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A0F" w:rsidRPr="00191491" w:rsidRDefault="00094738" w:rsidP="00B9052A">
      <w:pPr>
        <w:pStyle w:val="NoSpacing"/>
        <w:jc w:val="center"/>
        <w:rPr>
          <w:b/>
          <w:sz w:val="28"/>
          <w:szCs w:val="28"/>
        </w:rPr>
      </w:pPr>
      <w:bookmarkStart w:id="0" w:name="_GoBack"/>
      <w:bookmarkEnd w:id="0"/>
      <w:r w:rsidRPr="00191491">
        <w:rPr>
          <w:b/>
          <w:sz w:val="28"/>
          <w:szCs w:val="28"/>
        </w:rPr>
        <w:t>NORTHAMPTON</w:t>
      </w:r>
      <w:r w:rsidR="00D6603B" w:rsidRPr="00191491">
        <w:rPr>
          <w:b/>
          <w:sz w:val="28"/>
          <w:szCs w:val="28"/>
        </w:rPr>
        <w:t xml:space="preserve"> COUNTY SCHOOLS JOB DESCRIPTION</w:t>
      </w:r>
    </w:p>
    <w:p w:rsidR="00907A0F" w:rsidRDefault="00907A0F">
      <w:pPr>
        <w:pStyle w:val="BodyText"/>
        <w:spacing w:before="8"/>
        <w:rPr>
          <w:b/>
          <w:sz w:val="22"/>
        </w:rPr>
      </w:pPr>
    </w:p>
    <w:p w:rsidR="00B9052A" w:rsidRDefault="00B9052A" w:rsidP="00191491">
      <w:pPr>
        <w:pStyle w:val="NoSpacing"/>
        <w:jc w:val="center"/>
        <w:rPr>
          <w:b/>
          <w:sz w:val="28"/>
          <w:szCs w:val="28"/>
        </w:rPr>
      </w:pPr>
      <w:r>
        <w:rPr>
          <w:b/>
          <w:sz w:val="28"/>
          <w:szCs w:val="28"/>
        </w:rPr>
        <w:t>JOB TITLE: DIRECTOR OF WHOLE CHILD AND</w:t>
      </w:r>
      <w:r w:rsidR="00D6603B" w:rsidRPr="00191491">
        <w:rPr>
          <w:b/>
          <w:sz w:val="28"/>
          <w:szCs w:val="28"/>
        </w:rPr>
        <w:t xml:space="preserve"> </w:t>
      </w:r>
    </w:p>
    <w:p w:rsidR="00907A0F" w:rsidRDefault="00D6603B" w:rsidP="00191491">
      <w:pPr>
        <w:pStyle w:val="NoSpacing"/>
        <w:jc w:val="center"/>
        <w:rPr>
          <w:b/>
          <w:sz w:val="28"/>
          <w:szCs w:val="28"/>
        </w:rPr>
      </w:pPr>
      <w:r w:rsidRPr="00191491">
        <w:rPr>
          <w:b/>
          <w:sz w:val="28"/>
          <w:szCs w:val="28"/>
        </w:rPr>
        <w:t>E</w:t>
      </w:r>
      <w:r w:rsidR="00094738" w:rsidRPr="00191491">
        <w:rPr>
          <w:b/>
          <w:sz w:val="28"/>
          <w:szCs w:val="28"/>
        </w:rPr>
        <w:t>XCEPTIONAL CHILDREN SERVICES</w:t>
      </w:r>
    </w:p>
    <w:p w:rsidR="00191491" w:rsidRPr="00191491" w:rsidRDefault="00191491" w:rsidP="00191491">
      <w:pPr>
        <w:pStyle w:val="NoSpacing"/>
        <w:jc w:val="center"/>
        <w:rPr>
          <w:b/>
          <w:sz w:val="28"/>
          <w:szCs w:val="28"/>
        </w:rPr>
      </w:pPr>
    </w:p>
    <w:p w:rsidR="00907A0F" w:rsidRDefault="00D6603B">
      <w:pPr>
        <w:ind w:left="1619" w:right="1997"/>
        <w:jc w:val="center"/>
        <w:rPr>
          <w:b/>
          <w:sz w:val="24"/>
        </w:rPr>
      </w:pPr>
      <w:r>
        <w:rPr>
          <w:b/>
          <w:sz w:val="24"/>
          <w:u w:val="thick"/>
        </w:rPr>
        <w:t>GENERAL STATEMENT OF JOB</w:t>
      </w:r>
    </w:p>
    <w:p w:rsidR="00907A0F" w:rsidRDefault="00907A0F">
      <w:pPr>
        <w:pStyle w:val="BodyText"/>
        <w:spacing w:before="2"/>
        <w:rPr>
          <w:b/>
          <w:sz w:val="16"/>
        </w:rPr>
      </w:pPr>
    </w:p>
    <w:p w:rsidR="00907A0F" w:rsidRPr="00094738" w:rsidRDefault="00D6603B" w:rsidP="00094738">
      <w:pPr>
        <w:pStyle w:val="BodyText"/>
        <w:spacing w:before="90" w:line="242" w:lineRule="auto"/>
        <w:ind w:left="100" w:right="111"/>
        <w:jc w:val="both"/>
        <w:rPr>
          <w:spacing w:val="-3"/>
        </w:rPr>
      </w:pPr>
      <w:r>
        <w:rPr>
          <w:spacing w:val="-3"/>
        </w:rPr>
        <w:t xml:space="preserve">Under </w:t>
      </w:r>
      <w:r>
        <w:t xml:space="preserve">limited </w:t>
      </w:r>
      <w:r>
        <w:rPr>
          <w:spacing w:val="-3"/>
        </w:rPr>
        <w:t xml:space="preserve">supervision, performs </w:t>
      </w:r>
      <w:r>
        <w:t xml:space="preserve">a </w:t>
      </w:r>
      <w:r>
        <w:rPr>
          <w:spacing w:val="-3"/>
        </w:rPr>
        <w:t xml:space="preserve">variety </w:t>
      </w:r>
      <w:r>
        <w:t xml:space="preserve">of </w:t>
      </w:r>
      <w:r>
        <w:rPr>
          <w:spacing w:val="-3"/>
        </w:rPr>
        <w:t xml:space="preserve">supervisory and administrative tasks </w:t>
      </w:r>
      <w:r>
        <w:t xml:space="preserve">in </w:t>
      </w:r>
      <w:r>
        <w:rPr>
          <w:spacing w:val="-3"/>
        </w:rPr>
        <w:t xml:space="preserve">overseeing and monitoring </w:t>
      </w:r>
      <w:r>
        <w:t xml:space="preserve">the </w:t>
      </w:r>
      <w:r>
        <w:rPr>
          <w:spacing w:val="-3"/>
        </w:rPr>
        <w:t xml:space="preserve">operation </w:t>
      </w:r>
      <w:r>
        <w:t xml:space="preserve">of </w:t>
      </w:r>
      <w:r>
        <w:rPr>
          <w:spacing w:val="-4"/>
        </w:rPr>
        <w:t xml:space="preserve">programs </w:t>
      </w:r>
      <w:r>
        <w:rPr>
          <w:spacing w:val="-3"/>
        </w:rPr>
        <w:t xml:space="preserve">for exceptional students </w:t>
      </w:r>
      <w:r>
        <w:t xml:space="preserve">in the </w:t>
      </w:r>
      <w:r w:rsidR="00094738">
        <w:rPr>
          <w:spacing w:val="-3"/>
        </w:rPr>
        <w:t xml:space="preserve">Northampton </w:t>
      </w:r>
      <w:r>
        <w:rPr>
          <w:spacing w:val="-3"/>
        </w:rPr>
        <w:t xml:space="preserve">County </w:t>
      </w:r>
      <w:r>
        <w:t xml:space="preserve">Schools. The </w:t>
      </w:r>
      <w:r>
        <w:rPr>
          <w:spacing w:val="-3"/>
        </w:rPr>
        <w:t xml:space="preserve">role </w:t>
      </w:r>
      <w:r>
        <w:t xml:space="preserve">of this </w:t>
      </w:r>
      <w:r>
        <w:rPr>
          <w:spacing w:val="-3"/>
        </w:rPr>
        <w:t xml:space="preserve">position </w:t>
      </w:r>
      <w:r>
        <w:t xml:space="preserve">is to </w:t>
      </w:r>
      <w:r>
        <w:rPr>
          <w:spacing w:val="-3"/>
        </w:rPr>
        <w:t xml:space="preserve">assist </w:t>
      </w:r>
      <w:r>
        <w:t xml:space="preserve">in </w:t>
      </w:r>
      <w:r>
        <w:rPr>
          <w:spacing w:val="-3"/>
        </w:rPr>
        <w:t xml:space="preserve">planning, developing, and implementing </w:t>
      </w:r>
      <w:r>
        <w:t xml:space="preserve">a </w:t>
      </w:r>
      <w:r>
        <w:rPr>
          <w:spacing w:val="-3"/>
        </w:rPr>
        <w:t xml:space="preserve">comprehensive program for students </w:t>
      </w:r>
      <w:r>
        <w:t xml:space="preserve">with </w:t>
      </w:r>
      <w:r>
        <w:rPr>
          <w:spacing w:val="-3"/>
        </w:rPr>
        <w:t xml:space="preserve">disabilities which assesses </w:t>
      </w:r>
      <w:r>
        <w:t xml:space="preserve">the </w:t>
      </w:r>
      <w:r>
        <w:rPr>
          <w:spacing w:val="-3"/>
        </w:rPr>
        <w:t xml:space="preserve">needs </w:t>
      </w:r>
      <w:r>
        <w:t xml:space="preserve">of </w:t>
      </w:r>
      <w:r>
        <w:rPr>
          <w:spacing w:val="-3"/>
        </w:rPr>
        <w:t xml:space="preserve">students, establishes objectives and priorities, assigns responsibilities </w:t>
      </w:r>
      <w:r>
        <w:t xml:space="preserve">to </w:t>
      </w:r>
      <w:r>
        <w:rPr>
          <w:spacing w:val="-3"/>
        </w:rPr>
        <w:t xml:space="preserve">staff, and develops strategies </w:t>
      </w:r>
      <w:r>
        <w:t xml:space="preserve">to </w:t>
      </w:r>
      <w:r>
        <w:rPr>
          <w:spacing w:val="-3"/>
        </w:rPr>
        <w:t xml:space="preserve">achieve stated objectives and evaluate </w:t>
      </w:r>
      <w:r>
        <w:rPr>
          <w:spacing w:val="-4"/>
        </w:rPr>
        <w:t>programs.</w:t>
      </w:r>
      <w:r>
        <w:rPr>
          <w:spacing w:val="52"/>
        </w:rPr>
        <w:t xml:space="preserve"> </w:t>
      </w:r>
      <w:r>
        <w:rPr>
          <w:spacing w:val="-3"/>
        </w:rPr>
        <w:t xml:space="preserve">Reports </w:t>
      </w:r>
      <w:r>
        <w:t>to the</w:t>
      </w:r>
      <w:r w:rsidR="00B9052A">
        <w:t xml:space="preserve"> Superintendent.</w:t>
      </w:r>
    </w:p>
    <w:p w:rsidR="00907A0F" w:rsidRDefault="00907A0F">
      <w:pPr>
        <w:pStyle w:val="BodyText"/>
        <w:spacing w:before="5"/>
      </w:pPr>
    </w:p>
    <w:p w:rsidR="00907A0F" w:rsidRDefault="00D6603B">
      <w:pPr>
        <w:pStyle w:val="Heading1"/>
        <w:spacing w:before="1"/>
        <w:ind w:left="2339"/>
        <w:rPr>
          <w:u w:val="none"/>
        </w:rPr>
      </w:pPr>
      <w:r>
        <w:rPr>
          <w:u w:val="thick"/>
        </w:rPr>
        <w:t>SPECIFIC DUTIES AND RESPONSIBILITIES</w:t>
      </w:r>
    </w:p>
    <w:p w:rsidR="00907A0F" w:rsidRDefault="00907A0F">
      <w:pPr>
        <w:pStyle w:val="BodyText"/>
        <w:spacing w:before="7"/>
        <w:rPr>
          <w:b/>
          <w:sz w:val="16"/>
        </w:rPr>
      </w:pPr>
    </w:p>
    <w:p w:rsidR="00907A0F" w:rsidRDefault="00D6603B">
      <w:pPr>
        <w:spacing w:before="90"/>
        <w:ind w:left="100"/>
        <w:rPr>
          <w:b/>
          <w:sz w:val="24"/>
        </w:rPr>
      </w:pPr>
      <w:r>
        <w:rPr>
          <w:b/>
          <w:sz w:val="24"/>
          <w:u w:val="thick"/>
        </w:rPr>
        <w:t>ESSENTIAL JOB FUNCTIONS</w:t>
      </w:r>
    </w:p>
    <w:p w:rsidR="00907A0F" w:rsidRDefault="00907A0F">
      <w:pPr>
        <w:pStyle w:val="BodyText"/>
        <w:spacing w:before="2"/>
        <w:rPr>
          <w:b/>
          <w:sz w:val="16"/>
        </w:rPr>
      </w:pPr>
    </w:p>
    <w:p w:rsidR="00907A0F" w:rsidRDefault="00094738" w:rsidP="00094738">
      <w:pPr>
        <w:pStyle w:val="BodyText"/>
        <w:spacing w:before="90" w:line="242" w:lineRule="auto"/>
        <w:ind w:left="100" w:right="113"/>
        <w:jc w:val="both"/>
        <w:rPr>
          <w:spacing w:val="-3"/>
        </w:rPr>
      </w:pPr>
      <w:r>
        <w:rPr>
          <w:spacing w:val="-3"/>
        </w:rPr>
        <w:t>W</w:t>
      </w:r>
      <w:r w:rsidR="00D6603B">
        <w:rPr>
          <w:spacing w:val="-3"/>
        </w:rPr>
        <w:t>ork</w:t>
      </w:r>
      <w:r>
        <w:rPr>
          <w:spacing w:val="-3"/>
        </w:rPr>
        <w:t>s</w:t>
      </w:r>
      <w:r w:rsidR="00D6603B">
        <w:rPr>
          <w:spacing w:val="-3"/>
        </w:rPr>
        <w:t xml:space="preserve"> </w:t>
      </w:r>
      <w:r w:rsidR="00D6603B">
        <w:t xml:space="preserve">in </w:t>
      </w:r>
      <w:r w:rsidR="00D6603B">
        <w:rPr>
          <w:spacing w:val="-3"/>
        </w:rPr>
        <w:t xml:space="preserve">conjunction </w:t>
      </w:r>
      <w:r w:rsidR="00D6603B">
        <w:t xml:space="preserve">with the State </w:t>
      </w:r>
      <w:r w:rsidR="00D6603B">
        <w:rPr>
          <w:spacing w:val="-3"/>
        </w:rPr>
        <w:t xml:space="preserve">Department </w:t>
      </w:r>
      <w:r w:rsidR="00D6603B">
        <w:t xml:space="preserve">of </w:t>
      </w:r>
      <w:r w:rsidR="00D6603B">
        <w:rPr>
          <w:spacing w:val="-2"/>
        </w:rPr>
        <w:t xml:space="preserve">Public </w:t>
      </w:r>
      <w:r w:rsidR="00D6603B">
        <w:rPr>
          <w:spacing w:val="-4"/>
        </w:rPr>
        <w:t xml:space="preserve">Instruction, </w:t>
      </w:r>
      <w:r w:rsidR="00D6603B">
        <w:t xml:space="preserve">the </w:t>
      </w:r>
      <w:r w:rsidR="00D6603B">
        <w:rPr>
          <w:spacing w:val="-3"/>
        </w:rPr>
        <w:t xml:space="preserve">Office </w:t>
      </w:r>
      <w:r w:rsidR="00D6603B">
        <w:t xml:space="preserve">of Civil </w:t>
      </w:r>
      <w:r w:rsidR="00D6603B">
        <w:rPr>
          <w:spacing w:val="-3"/>
        </w:rPr>
        <w:t xml:space="preserve">Rights, </w:t>
      </w:r>
      <w:r w:rsidR="00D6603B">
        <w:t xml:space="preserve">the </w:t>
      </w:r>
      <w:r w:rsidR="00D6603B">
        <w:rPr>
          <w:spacing w:val="-3"/>
        </w:rPr>
        <w:t xml:space="preserve">Office for Special Education Programs, and various other state and local </w:t>
      </w:r>
      <w:r w:rsidR="00D6603B">
        <w:rPr>
          <w:spacing w:val="-4"/>
        </w:rPr>
        <w:t xml:space="preserve">agencies </w:t>
      </w:r>
      <w:r w:rsidR="00D6603B">
        <w:t xml:space="preserve">to </w:t>
      </w:r>
      <w:r w:rsidR="00D6603B">
        <w:rPr>
          <w:spacing w:val="-3"/>
        </w:rPr>
        <w:t xml:space="preserve">meet </w:t>
      </w:r>
      <w:r w:rsidR="00D6603B">
        <w:t xml:space="preserve">the </w:t>
      </w:r>
      <w:r w:rsidR="00D6603B">
        <w:rPr>
          <w:spacing w:val="-3"/>
        </w:rPr>
        <w:t xml:space="preserve">needs </w:t>
      </w:r>
      <w:r w:rsidR="00D6603B">
        <w:t xml:space="preserve">of </w:t>
      </w:r>
      <w:r w:rsidR="00D6603B">
        <w:rPr>
          <w:spacing w:val="-3"/>
        </w:rPr>
        <w:t xml:space="preserve">students; monitor contracts </w:t>
      </w:r>
      <w:r w:rsidR="00D6603B">
        <w:t xml:space="preserve">with </w:t>
      </w:r>
      <w:r w:rsidR="00D6603B">
        <w:rPr>
          <w:spacing w:val="-3"/>
        </w:rPr>
        <w:t xml:space="preserve">individuals and </w:t>
      </w:r>
      <w:r w:rsidR="00D6603B">
        <w:rPr>
          <w:spacing w:val="-4"/>
        </w:rPr>
        <w:t xml:space="preserve">agencies </w:t>
      </w:r>
      <w:r w:rsidR="00D6603B">
        <w:rPr>
          <w:spacing w:val="-3"/>
        </w:rPr>
        <w:t xml:space="preserve">for special services </w:t>
      </w:r>
      <w:r w:rsidR="00D6603B">
        <w:t xml:space="preserve">not </w:t>
      </w:r>
      <w:r w:rsidR="00D6603B">
        <w:rPr>
          <w:spacing w:val="-3"/>
        </w:rPr>
        <w:t xml:space="preserve">available through </w:t>
      </w:r>
      <w:r w:rsidR="00D6603B">
        <w:t xml:space="preserve">the </w:t>
      </w:r>
      <w:r w:rsidR="00D6603B">
        <w:rPr>
          <w:spacing w:val="-3"/>
        </w:rPr>
        <w:t xml:space="preserve">school </w:t>
      </w:r>
      <w:r w:rsidR="00D6603B">
        <w:rPr>
          <w:spacing w:val="-4"/>
        </w:rPr>
        <w:t xml:space="preserve">system; </w:t>
      </w:r>
      <w:r w:rsidR="00D6603B">
        <w:rPr>
          <w:spacing w:val="-3"/>
        </w:rPr>
        <w:t xml:space="preserve">and ensure compliance </w:t>
      </w:r>
      <w:r w:rsidR="00D6603B">
        <w:t xml:space="preserve">of </w:t>
      </w:r>
      <w:r w:rsidR="00D6603B">
        <w:rPr>
          <w:spacing w:val="-4"/>
        </w:rPr>
        <w:t xml:space="preserve">program </w:t>
      </w:r>
      <w:r w:rsidR="00D6603B">
        <w:t xml:space="preserve">with </w:t>
      </w:r>
      <w:r w:rsidR="00D6603B">
        <w:rPr>
          <w:spacing w:val="-4"/>
        </w:rPr>
        <w:t xml:space="preserve">federal, </w:t>
      </w:r>
      <w:r w:rsidR="00D6603B">
        <w:rPr>
          <w:spacing w:val="-3"/>
        </w:rPr>
        <w:t>state and local regulations.</w:t>
      </w:r>
    </w:p>
    <w:p w:rsidR="00094738" w:rsidRDefault="00094738" w:rsidP="00094738">
      <w:pPr>
        <w:pStyle w:val="BodyText"/>
        <w:spacing w:before="90" w:line="242" w:lineRule="auto"/>
        <w:ind w:left="100" w:right="113"/>
        <w:jc w:val="both"/>
      </w:pPr>
    </w:p>
    <w:p w:rsidR="00907A0F" w:rsidRDefault="00094738">
      <w:pPr>
        <w:pStyle w:val="BodyText"/>
        <w:spacing w:line="242" w:lineRule="auto"/>
        <w:ind w:left="100" w:right="114"/>
        <w:jc w:val="both"/>
      </w:pPr>
      <w:r>
        <w:rPr>
          <w:spacing w:val="-3"/>
        </w:rPr>
        <w:t>Develops and implements</w:t>
      </w:r>
      <w:r w:rsidR="00D6603B">
        <w:rPr>
          <w:spacing w:val="-3"/>
        </w:rPr>
        <w:t xml:space="preserve"> standards, policies, and </w:t>
      </w:r>
      <w:r w:rsidR="00D6603B">
        <w:rPr>
          <w:spacing w:val="-4"/>
        </w:rPr>
        <w:t xml:space="preserve">procedures </w:t>
      </w:r>
      <w:r w:rsidR="00D6603B">
        <w:rPr>
          <w:spacing w:val="-3"/>
        </w:rPr>
        <w:t xml:space="preserve">related </w:t>
      </w:r>
      <w:r w:rsidR="00D6603B">
        <w:t xml:space="preserve">to </w:t>
      </w:r>
      <w:r w:rsidR="00D6603B">
        <w:rPr>
          <w:spacing w:val="-3"/>
        </w:rPr>
        <w:t>exceptional child</w:t>
      </w:r>
      <w:r>
        <w:rPr>
          <w:spacing w:val="-3"/>
        </w:rPr>
        <w:t>ren</w:t>
      </w:r>
      <w:r w:rsidR="00D6603B">
        <w:rPr>
          <w:spacing w:val="-3"/>
        </w:rPr>
        <w:t xml:space="preserve"> services.</w:t>
      </w:r>
    </w:p>
    <w:p w:rsidR="00907A0F" w:rsidRDefault="00907A0F">
      <w:pPr>
        <w:pStyle w:val="BodyText"/>
        <w:spacing w:before="1"/>
      </w:pPr>
    </w:p>
    <w:p w:rsidR="00907A0F" w:rsidRDefault="00D6603B">
      <w:pPr>
        <w:pStyle w:val="BodyText"/>
        <w:ind w:left="100"/>
      </w:pPr>
      <w:r>
        <w:t>Leads key instructional programming efforts for students with disabilities.</w:t>
      </w:r>
    </w:p>
    <w:p w:rsidR="00907A0F" w:rsidRDefault="00907A0F">
      <w:pPr>
        <w:pStyle w:val="BodyText"/>
        <w:spacing w:before="5"/>
      </w:pPr>
    </w:p>
    <w:p w:rsidR="00907A0F" w:rsidRDefault="00D6603B">
      <w:pPr>
        <w:pStyle w:val="BodyText"/>
        <w:spacing w:line="242" w:lineRule="auto"/>
        <w:ind w:left="100" w:right="115"/>
        <w:jc w:val="both"/>
      </w:pPr>
      <w:r>
        <w:rPr>
          <w:spacing w:val="-3"/>
        </w:rPr>
        <w:t xml:space="preserve">Consult when needed </w:t>
      </w:r>
      <w:r>
        <w:t xml:space="preserve">with </w:t>
      </w:r>
      <w:r w:rsidR="00094738">
        <w:rPr>
          <w:spacing w:val="-3"/>
        </w:rPr>
        <w:t>school-</w:t>
      </w:r>
      <w:r>
        <w:rPr>
          <w:spacing w:val="-3"/>
        </w:rPr>
        <w:t>based staff and</w:t>
      </w:r>
      <w:r w:rsidR="00094738">
        <w:rPr>
          <w:spacing w:val="-3"/>
        </w:rPr>
        <w:t xml:space="preserve"> central office staff</w:t>
      </w:r>
      <w:r>
        <w:rPr>
          <w:spacing w:val="-3"/>
        </w:rPr>
        <w:t xml:space="preserve"> </w:t>
      </w:r>
      <w:r>
        <w:t xml:space="preserve">on </w:t>
      </w:r>
      <w:r>
        <w:rPr>
          <w:spacing w:val="-3"/>
        </w:rPr>
        <w:t xml:space="preserve">individual cases and </w:t>
      </w:r>
      <w:r>
        <w:t xml:space="preserve">the </w:t>
      </w:r>
      <w:r>
        <w:rPr>
          <w:spacing w:val="-3"/>
        </w:rPr>
        <w:t xml:space="preserve">interpretation </w:t>
      </w:r>
      <w:r>
        <w:t xml:space="preserve">of </w:t>
      </w:r>
      <w:r>
        <w:rPr>
          <w:spacing w:val="-4"/>
        </w:rPr>
        <w:t xml:space="preserve">federal, </w:t>
      </w:r>
      <w:r>
        <w:rPr>
          <w:spacing w:val="-3"/>
        </w:rPr>
        <w:t xml:space="preserve">state and local policies and </w:t>
      </w:r>
      <w:r>
        <w:rPr>
          <w:spacing w:val="-4"/>
        </w:rPr>
        <w:t>procedures.</w:t>
      </w:r>
    </w:p>
    <w:p w:rsidR="00907A0F" w:rsidRDefault="00907A0F">
      <w:pPr>
        <w:pStyle w:val="BodyText"/>
        <w:spacing w:before="2"/>
      </w:pPr>
    </w:p>
    <w:p w:rsidR="00907A0F" w:rsidRDefault="00D6603B">
      <w:pPr>
        <w:pStyle w:val="BodyText"/>
        <w:spacing w:line="242" w:lineRule="auto"/>
        <w:ind w:left="100" w:right="117"/>
        <w:jc w:val="both"/>
      </w:pPr>
      <w:r>
        <w:rPr>
          <w:spacing w:val="-3"/>
        </w:rPr>
        <w:t xml:space="preserve">Coordinate </w:t>
      </w:r>
      <w:r>
        <w:t xml:space="preserve">with </w:t>
      </w:r>
      <w:r>
        <w:rPr>
          <w:spacing w:val="-3"/>
        </w:rPr>
        <w:t xml:space="preserve">local </w:t>
      </w:r>
      <w:r>
        <w:rPr>
          <w:spacing w:val="-4"/>
        </w:rPr>
        <w:t xml:space="preserve">agencies, </w:t>
      </w:r>
      <w:r>
        <w:rPr>
          <w:spacing w:val="-3"/>
        </w:rPr>
        <w:t xml:space="preserve">parents and school personnel </w:t>
      </w:r>
      <w:r>
        <w:t xml:space="preserve">to </w:t>
      </w:r>
      <w:r w:rsidR="00094738">
        <w:rPr>
          <w:spacing w:val="-3"/>
        </w:rPr>
        <w:t xml:space="preserve">resolve problems </w:t>
      </w:r>
      <w:r w:rsidR="00C21CAD">
        <w:rPr>
          <w:spacing w:val="-3"/>
        </w:rPr>
        <w:t>and secure</w:t>
      </w:r>
      <w:r>
        <w:rPr>
          <w:spacing w:val="-3"/>
        </w:rPr>
        <w:t xml:space="preserve"> needed </w:t>
      </w:r>
      <w:r>
        <w:rPr>
          <w:spacing w:val="-4"/>
        </w:rPr>
        <w:t xml:space="preserve">resources </w:t>
      </w:r>
      <w:r>
        <w:rPr>
          <w:spacing w:val="-3"/>
        </w:rPr>
        <w:t>and</w:t>
      </w:r>
      <w:r>
        <w:rPr>
          <w:spacing w:val="-8"/>
        </w:rPr>
        <w:t xml:space="preserve"> </w:t>
      </w:r>
      <w:r>
        <w:rPr>
          <w:spacing w:val="-3"/>
        </w:rPr>
        <w:t>services.</w:t>
      </w:r>
    </w:p>
    <w:p w:rsidR="00907A0F" w:rsidRDefault="00907A0F">
      <w:pPr>
        <w:pStyle w:val="BodyText"/>
        <w:spacing w:before="2"/>
      </w:pPr>
    </w:p>
    <w:p w:rsidR="00907A0F" w:rsidRDefault="00D6603B">
      <w:pPr>
        <w:pStyle w:val="BodyText"/>
        <w:spacing w:line="242" w:lineRule="auto"/>
        <w:ind w:left="100" w:right="117"/>
        <w:jc w:val="both"/>
      </w:pPr>
      <w:r>
        <w:t xml:space="preserve">Monitor the progress of various services and make recommendations for change to the </w:t>
      </w:r>
      <w:r w:rsidR="00094738">
        <w:t>Superintendent.</w:t>
      </w:r>
    </w:p>
    <w:p w:rsidR="00191491" w:rsidRDefault="00191491" w:rsidP="00191491">
      <w:pPr>
        <w:pStyle w:val="BodyText"/>
        <w:spacing w:before="90" w:line="242" w:lineRule="auto"/>
        <w:ind w:left="100"/>
      </w:pPr>
      <w:r>
        <w:t>Respond to calls and correspondence regarding all programs and services offered by the EC Department.</w:t>
      </w:r>
    </w:p>
    <w:p w:rsidR="00191491" w:rsidRDefault="00191491">
      <w:pPr>
        <w:pStyle w:val="BodyText"/>
        <w:spacing w:line="242" w:lineRule="auto"/>
        <w:ind w:left="100" w:right="117"/>
        <w:jc w:val="both"/>
      </w:pPr>
    </w:p>
    <w:p w:rsidR="00191491" w:rsidRDefault="00191491" w:rsidP="00191491">
      <w:pPr>
        <w:pStyle w:val="BodyText"/>
        <w:spacing w:line="242" w:lineRule="auto"/>
        <w:ind w:left="100"/>
      </w:pPr>
      <w:r>
        <w:rPr>
          <w:spacing w:val="-3"/>
        </w:rPr>
        <w:t>Supervise and conduct personnel administration duties for staff, including hiring and terminations, evaluating, assigning special duties, monitoring attendance and travel reports, and granting leave.</w:t>
      </w:r>
    </w:p>
    <w:p w:rsidR="00191491" w:rsidRDefault="00191491" w:rsidP="00191491">
      <w:pPr>
        <w:pStyle w:val="BodyText"/>
        <w:spacing w:before="2"/>
      </w:pPr>
    </w:p>
    <w:p w:rsidR="00191491" w:rsidRDefault="00191491" w:rsidP="00191491">
      <w:pPr>
        <w:pStyle w:val="BodyText"/>
        <w:ind w:left="100"/>
      </w:pPr>
      <w:r>
        <w:t>Assist in the preparation of budgets for programs.</w:t>
      </w:r>
    </w:p>
    <w:p w:rsidR="00907A0F" w:rsidRDefault="00907A0F">
      <w:pPr>
        <w:pStyle w:val="BodyText"/>
        <w:spacing w:before="1"/>
      </w:pPr>
    </w:p>
    <w:p w:rsidR="00907A0F" w:rsidRDefault="00D6603B">
      <w:pPr>
        <w:pStyle w:val="BodyText"/>
        <w:spacing w:line="242" w:lineRule="auto"/>
        <w:ind w:left="100"/>
      </w:pPr>
      <w:r>
        <w:t>Coordinate</w:t>
      </w:r>
      <w:r w:rsidR="00094738">
        <w:t>s</w:t>
      </w:r>
      <w:r>
        <w:t xml:space="preserve"> placement decisions for separate special educational classes via daily communication with school personnel and EC Program Administrators.</w:t>
      </w:r>
    </w:p>
    <w:p w:rsidR="00907A0F" w:rsidRDefault="00907A0F">
      <w:pPr>
        <w:pStyle w:val="BodyText"/>
        <w:spacing w:before="2"/>
      </w:pPr>
    </w:p>
    <w:p w:rsidR="00907A0F" w:rsidRDefault="00D6603B">
      <w:pPr>
        <w:pStyle w:val="BodyText"/>
        <w:spacing w:line="242" w:lineRule="auto"/>
        <w:ind w:left="100"/>
      </w:pPr>
      <w:r>
        <w:rPr>
          <w:spacing w:val="-3"/>
        </w:rPr>
        <w:t xml:space="preserve">Determine available space </w:t>
      </w:r>
      <w:r>
        <w:t xml:space="preserve">in </w:t>
      </w:r>
      <w:r>
        <w:rPr>
          <w:spacing w:val="-2"/>
        </w:rPr>
        <w:t xml:space="preserve">all </w:t>
      </w:r>
      <w:r>
        <w:rPr>
          <w:spacing w:val="-3"/>
        </w:rPr>
        <w:t xml:space="preserve">classes and assign location </w:t>
      </w:r>
      <w:r>
        <w:t xml:space="preserve">of </w:t>
      </w:r>
      <w:r>
        <w:rPr>
          <w:spacing w:val="-3"/>
        </w:rPr>
        <w:t xml:space="preserve">services for students </w:t>
      </w:r>
      <w:r>
        <w:t xml:space="preserve">in </w:t>
      </w:r>
      <w:r>
        <w:rPr>
          <w:spacing w:val="-4"/>
        </w:rPr>
        <w:t xml:space="preserve">System Level </w:t>
      </w:r>
      <w:r>
        <w:rPr>
          <w:spacing w:val="-3"/>
        </w:rPr>
        <w:t>Classes.</w:t>
      </w:r>
    </w:p>
    <w:p w:rsidR="00907A0F" w:rsidRDefault="00907A0F">
      <w:pPr>
        <w:pStyle w:val="BodyText"/>
        <w:spacing w:before="2"/>
      </w:pPr>
    </w:p>
    <w:p w:rsidR="00907A0F" w:rsidRDefault="00D6603B">
      <w:pPr>
        <w:pStyle w:val="BodyText"/>
        <w:spacing w:line="242" w:lineRule="auto"/>
        <w:ind w:left="100" w:right="146"/>
      </w:pPr>
      <w:r>
        <w:rPr>
          <w:spacing w:val="-3"/>
        </w:rPr>
        <w:t xml:space="preserve">Supervise </w:t>
      </w:r>
      <w:r w:rsidR="00155F68">
        <w:t>the use of the Every Child Accountability &amp; Tracking System (ECATS)</w:t>
      </w:r>
      <w:r>
        <w:rPr>
          <w:spacing w:val="-3"/>
        </w:rPr>
        <w:t xml:space="preserve"> for </w:t>
      </w:r>
      <w:r>
        <w:t xml:space="preserve">the State </w:t>
      </w:r>
      <w:r>
        <w:rPr>
          <w:spacing w:val="-3"/>
        </w:rPr>
        <w:t xml:space="preserve">Department </w:t>
      </w:r>
      <w:r>
        <w:t xml:space="preserve">of </w:t>
      </w:r>
      <w:r>
        <w:rPr>
          <w:spacing w:val="-2"/>
        </w:rPr>
        <w:t>Public</w:t>
      </w:r>
      <w:r>
        <w:rPr>
          <w:spacing w:val="-30"/>
        </w:rPr>
        <w:t xml:space="preserve"> </w:t>
      </w:r>
      <w:r>
        <w:rPr>
          <w:spacing w:val="-4"/>
        </w:rPr>
        <w:t>Instruction.</w:t>
      </w:r>
    </w:p>
    <w:p w:rsidR="00907A0F" w:rsidRDefault="00907A0F">
      <w:pPr>
        <w:pStyle w:val="BodyText"/>
        <w:spacing w:before="2"/>
      </w:pPr>
    </w:p>
    <w:p w:rsidR="00907A0F" w:rsidRDefault="00155F68">
      <w:pPr>
        <w:pStyle w:val="BodyText"/>
        <w:ind w:left="100"/>
      </w:pPr>
      <w:r>
        <w:t>Supervise the ECATS</w:t>
      </w:r>
      <w:r w:rsidR="00D6603B">
        <w:t xml:space="preserve"> Training and Data Manager.</w:t>
      </w:r>
    </w:p>
    <w:p w:rsidR="00907A0F" w:rsidRDefault="00907A0F">
      <w:pPr>
        <w:pStyle w:val="BodyText"/>
        <w:spacing w:before="4"/>
      </w:pPr>
    </w:p>
    <w:p w:rsidR="00907A0F" w:rsidRPr="00155F68" w:rsidRDefault="00D6603B" w:rsidP="00155F68">
      <w:pPr>
        <w:pStyle w:val="BodyText"/>
        <w:spacing w:before="1" w:line="484" w:lineRule="auto"/>
        <w:ind w:left="100" w:right="1039"/>
        <w:rPr>
          <w:i/>
        </w:rPr>
      </w:pPr>
      <w:r>
        <w:rPr>
          <w:spacing w:val="-3"/>
        </w:rPr>
        <w:t xml:space="preserve">Supervise and conduct </w:t>
      </w:r>
      <w:r>
        <w:t xml:space="preserve">the </w:t>
      </w:r>
      <w:r>
        <w:rPr>
          <w:spacing w:val="-3"/>
        </w:rPr>
        <w:t xml:space="preserve">twice </w:t>
      </w:r>
      <w:r>
        <w:rPr>
          <w:spacing w:val="-4"/>
        </w:rPr>
        <w:t xml:space="preserve">yearly </w:t>
      </w:r>
      <w:r>
        <w:t xml:space="preserve">Child </w:t>
      </w:r>
      <w:r>
        <w:rPr>
          <w:spacing w:val="-3"/>
        </w:rPr>
        <w:t xml:space="preserve">Count submission </w:t>
      </w:r>
      <w:r>
        <w:t xml:space="preserve">to NCDPI </w:t>
      </w:r>
      <w:r>
        <w:rPr>
          <w:spacing w:val="-3"/>
        </w:rPr>
        <w:t xml:space="preserve">and </w:t>
      </w:r>
      <w:r>
        <w:t xml:space="preserve">OSEP. </w:t>
      </w:r>
    </w:p>
    <w:p w:rsidR="00907A0F" w:rsidRDefault="00D6603B">
      <w:pPr>
        <w:pStyle w:val="BodyText"/>
        <w:spacing w:line="242" w:lineRule="auto"/>
        <w:ind w:left="100"/>
      </w:pPr>
      <w:r>
        <w:t>Supervise Medicaid billing and all changes to the system to mee</w:t>
      </w:r>
      <w:r w:rsidR="00094738">
        <w:t xml:space="preserve">t the specific needs </w:t>
      </w:r>
      <w:r w:rsidR="00C21CAD">
        <w:t>of Northampton</w:t>
      </w:r>
      <w:r w:rsidR="00094738">
        <w:t xml:space="preserve"> </w:t>
      </w:r>
      <w:r>
        <w:t>County Schools.</w:t>
      </w:r>
    </w:p>
    <w:p w:rsidR="00907A0F" w:rsidRDefault="00907A0F">
      <w:pPr>
        <w:pStyle w:val="BodyText"/>
        <w:spacing w:before="2"/>
      </w:pPr>
    </w:p>
    <w:p w:rsidR="00907A0F" w:rsidRDefault="00D6603B">
      <w:pPr>
        <w:pStyle w:val="BodyText"/>
        <w:spacing w:line="242" w:lineRule="auto"/>
        <w:ind w:left="100"/>
      </w:pPr>
      <w:r>
        <w:t>Prepare and organize data for NCDPI, OSEP, Board of Education, Superintendent, media, and various other departments.</w:t>
      </w:r>
    </w:p>
    <w:p w:rsidR="00907A0F" w:rsidRDefault="00907A0F">
      <w:pPr>
        <w:pStyle w:val="BodyText"/>
        <w:spacing w:before="2"/>
      </w:pPr>
    </w:p>
    <w:p w:rsidR="00907A0F" w:rsidRDefault="00D6603B">
      <w:pPr>
        <w:pStyle w:val="BodyText"/>
        <w:spacing w:line="242" w:lineRule="auto"/>
        <w:ind w:left="100"/>
      </w:pPr>
      <w:r>
        <w:rPr>
          <w:spacing w:val="-3"/>
        </w:rPr>
        <w:t xml:space="preserve">Provide direction, consultation, and supervision </w:t>
      </w:r>
      <w:r w:rsidR="00094738">
        <w:t xml:space="preserve">to </w:t>
      </w:r>
      <w:r>
        <w:rPr>
          <w:spacing w:val="-3"/>
        </w:rPr>
        <w:t xml:space="preserve">Administrators and other </w:t>
      </w:r>
      <w:r>
        <w:t xml:space="preserve">EC </w:t>
      </w:r>
      <w:r>
        <w:rPr>
          <w:spacing w:val="-3"/>
        </w:rPr>
        <w:t>central office personnel.</w:t>
      </w:r>
    </w:p>
    <w:p w:rsidR="00907A0F" w:rsidRDefault="00907A0F">
      <w:pPr>
        <w:pStyle w:val="BodyText"/>
        <w:spacing w:before="2"/>
      </w:pPr>
    </w:p>
    <w:p w:rsidR="00907A0F" w:rsidRDefault="00D6603B">
      <w:pPr>
        <w:pStyle w:val="BodyText"/>
        <w:ind w:left="100"/>
      </w:pPr>
      <w:r>
        <w:t>Consult with the school board attorney on individual cases when necessary.</w:t>
      </w:r>
    </w:p>
    <w:p w:rsidR="00907A0F" w:rsidRDefault="00907A0F">
      <w:pPr>
        <w:pStyle w:val="BodyText"/>
        <w:spacing w:before="5"/>
      </w:pPr>
    </w:p>
    <w:p w:rsidR="00907A0F" w:rsidRDefault="00D6603B">
      <w:pPr>
        <w:pStyle w:val="BodyText"/>
        <w:spacing w:line="242" w:lineRule="auto"/>
        <w:ind w:left="100"/>
      </w:pPr>
      <w:r>
        <w:t>Attends state level mee</w:t>
      </w:r>
      <w:r w:rsidR="00094738">
        <w:t xml:space="preserve">tings </w:t>
      </w:r>
      <w:r>
        <w:t>regarding policies, procedures, and legal updates.</w:t>
      </w:r>
    </w:p>
    <w:p w:rsidR="00191491" w:rsidRDefault="00191491">
      <w:pPr>
        <w:spacing w:line="242" w:lineRule="auto"/>
      </w:pPr>
    </w:p>
    <w:p w:rsidR="00191491" w:rsidRDefault="00191491" w:rsidP="00191491">
      <w:pPr>
        <w:pStyle w:val="BodyText"/>
        <w:spacing w:before="90" w:line="484" w:lineRule="auto"/>
        <w:ind w:left="100" w:right="1347"/>
        <w:rPr>
          <w:spacing w:val="-3"/>
        </w:rPr>
      </w:pPr>
      <w:r>
        <w:rPr>
          <w:spacing w:val="-3"/>
        </w:rPr>
        <w:t xml:space="preserve">Actively involved </w:t>
      </w:r>
      <w:r>
        <w:t xml:space="preserve">in </w:t>
      </w:r>
      <w:r>
        <w:rPr>
          <w:spacing w:val="-2"/>
        </w:rPr>
        <w:t xml:space="preserve">all </w:t>
      </w:r>
      <w:r>
        <w:rPr>
          <w:spacing w:val="-4"/>
        </w:rPr>
        <w:t xml:space="preserve">day-to-day </w:t>
      </w:r>
      <w:r>
        <w:rPr>
          <w:spacing w:val="-3"/>
        </w:rPr>
        <w:t xml:space="preserve">operations </w:t>
      </w:r>
      <w:r>
        <w:t xml:space="preserve">of the </w:t>
      </w:r>
      <w:r>
        <w:rPr>
          <w:spacing w:val="-3"/>
        </w:rPr>
        <w:t xml:space="preserve">Exceptional Children Department Performs other related work </w:t>
      </w:r>
      <w:r>
        <w:t xml:space="preserve">as </w:t>
      </w:r>
      <w:r>
        <w:rPr>
          <w:spacing w:val="-3"/>
        </w:rPr>
        <w:t>required.</w:t>
      </w:r>
    </w:p>
    <w:p w:rsidR="00191491" w:rsidRDefault="00191491" w:rsidP="00191491">
      <w:pPr>
        <w:pStyle w:val="Heading1"/>
        <w:spacing w:before="4"/>
        <w:ind w:left="2464"/>
        <w:rPr>
          <w:u w:val="none"/>
        </w:rPr>
      </w:pPr>
      <w:r>
        <w:rPr>
          <w:u w:val="thick"/>
        </w:rPr>
        <w:t>MINIMUM TRAINING AND EXPERIENCE</w:t>
      </w:r>
    </w:p>
    <w:p w:rsidR="00191491" w:rsidRDefault="00191491" w:rsidP="00191491">
      <w:pPr>
        <w:pStyle w:val="BodyText"/>
        <w:spacing w:before="2"/>
        <w:rPr>
          <w:b/>
          <w:sz w:val="16"/>
        </w:rPr>
      </w:pPr>
    </w:p>
    <w:p w:rsidR="00C21CAD" w:rsidRDefault="00191491" w:rsidP="00C21CAD">
      <w:pPr>
        <w:pStyle w:val="BodyText"/>
        <w:spacing w:before="90" w:line="242" w:lineRule="auto"/>
        <w:ind w:left="100" w:right="115"/>
      </w:pPr>
      <w:r>
        <w:rPr>
          <w:spacing w:val="-4"/>
        </w:rPr>
        <w:t xml:space="preserve">Master's degree </w:t>
      </w:r>
      <w:r>
        <w:t xml:space="preserve">in </w:t>
      </w:r>
      <w:r>
        <w:rPr>
          <w:spacing w:val="-3"/>
        </w:rPr>
        <w:t xml:space="preserve">special education, </w:t>
      </w:r>
      <w:r>
        <w:rPr>
          <w:spacing w:val="-5"/>
        </w:rPr>
        <w:t xml:space="preserve">psychology, </w:t>
      </w:r>
      <w:r>
        <w:rPr>
          <w:spacing w:val="-3"/>
        </w:rPr>
        <w:t xml:space="preserve">curriculum instruction </w:t>
      </w:r>
      <w:r>
        <w:t xml:space="preserve">or </w:t>
      </w:r>
      <w:r>
        <w:rPr>
          <w:spacing w:val="-3"/>
        </w:rPr>
        <w:t xml:space="preserve">school administration </w:t>
      </w:r>
      <w:r>
        <w:t xml:space="preserve">with 5 to 7 </w:t>
      </w:r>
      <w:r>
        <w:rPr>
          <w:spacing w:val="-5"/>
        </w:rPr>
        <w:t xml:space="preserve">years </w:t>
      </w:r>
      <w:r>
        <w:t xml:space="preserve">as a </w:t>
      </w:r>
      <w:r>
        <w:rPr>
          <w:spacing w:val="-3"/>
        </w:rPr>
        <w:t xml:space="preserve">special education teacher </w:t>
      </w:r>
      <w:r>
        <w:t xml:space="preserve">or </w:t>
      </w:r>
      <w:r>
        <w:rPr>
          <w:spacing w:val="-3"/>
        </w:rPr>
        <w:t xml:space="preserve">Exceptional Children’s </w:t>
      </w:r>
      <w:r>
        <w:rPr>
          <w:spacing w:val="-4"/>
        </w:rPr>
        <w:t xml:space="preserve">Program </w:t>
      </w:r>
      <w:r>
        <w:rPr>
          <w:spacing w:val="-3"/>
        </w:rPr>
        <w:t xml:space="preserve">Specialist/Administrator </w:t>
      </w:r>
      <w:r>
        <w:t xml:space="preserve">with </w:t>
      </w:r>
      <w:r>
        <w:rPr>
          <w:spacing w:val="-3"/>
        </w:rPr>
        <w:t xml:space="preserve">training and experience </w:t>
      </w:r>
      <w:r>
        <w:t xml:space="preserve">in </w:t>
      </w:r>
      <w:r>
        <w:rPr>
          <w:spacing w:val="-3"/>
        </w:rPr>
        <w:t xml:space="preserve">district implementation </w:t>
      </w:r>
      <w:r>
        <w:t xml:space="preserve">of </w:t>
      </w:r>
      <w:r w:rsidR="00155F68">
        <w:rPr>
          <w:spacing w:val="-3"/>
        </w:rPr>
        <w:t>Reading Research to Classroom Practices</w:t>
      </w:r>
      <w:r>
        <w:rPr>
          <w:spacing w:val="-3"/>
        </w:rPr>
        <w:t xml:space="preserve"> and Responsiveness </w:t>
      </w:r>
      <w:r>
        <w:t xml:space="preserve">to </w:t>
      </w:r>
      <w:r>
        <w:rPr>
          <w:spacing w:val="-3"/>
        </w:rPr>
        <w:t>Instruction.</w:t>
      </w:r>
      <w:r w:rsidR="00C21CAD">
        <w:rPr>
          <w:spacing w:val="-3"/>
        </w:rPr>
        <w:t xml:space="preserve">  Must be able to commute between site</w:t>
      </w:r>
      <w:r w:rsidR="008B3ABD">
        <w:rPr>
          <w:spacing w:val="-3"/>
        </w:rPr>
        <w:t>s</w:t>
      </w:r>
      <w:r w:rsidR="00C21CAD">
        <w:rPr>
          <w:spacing w:val="-3"/>
        </w:rPr>
        <w:t xml:space="preserve"> in the district.</w:t>
      </w:r>
    </w:p>
    <w:p w:rsidR="00C21CAD" w:rsidRDefault="00C21CAD" w:rsidP="00C21CAD">
      <w:pPr>
        <w:pStyle w:val="BodyText"/>
        <w:spacing w:before="90" w:line="242" w:lineRule="auto"/>
        <w:ind w:left="100" w:right="115"/>
      </w:pPr>
    </w:p>
    <w:p w:rsidR="00155F68" w:rsidRDefault="00155F68" w:rsidP="00C21CAD">
      <w:pPr>
        <w:pStyle w:val="BodyText"/>
        <w:spacing w:before="90" w:line="242" w:lineRule="auto"/>
        <w:ind w:left="100" w:right="115"/>
      </w:pPr>
    </w:p>
    <w:p w:rsidR="00155F68" w:rsidRDefault="00155F68" w:rsidP="00C21CAD">
      <w:pPr>
        <w:pStyle w:val="BodyText"/>
        <w:spacing w:before="90" w:line="242" w:lineRule="auto"/>
        <w:ind w:left="100" w:right="115"/>
      </w:pPr>
    </w:p>
    <w:p w:rsidR="00C21CAD" w:rsidRDefault="00C21CAD">
      <w:pPr>
        <w:pStyle w:val="BodyText"/>
        <w:spacing w:before="10"/>
      </w:pPr>
    </w:p>
    <w:p w:rsidR="00907A0F" w:rsidRDefault="00D6603B">
      <w:pPr>
        <w:pStyle w:val="Heading1"/>
        <w:spacing w:line="242" w:lineRule="auto"/>
        <w:ind w:left="2308" w:right="1502" w:hanging="821"/>
        <w:rPr>
          <w:u w:val="none"/>
        </w:rPr>
      </w:pPr>
      <w:r>
        <w:rPr>
          <w:spacing w:val="-3"/>
          <w:u w:val="thick"/>
        </w:rPr>
        <w:lastRenderedPageBreak/>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907A0F" w:rsidRDefault="00907A0F">
      <w:pPr>
        <w:pStyle w:val="BodyText"/>
        <w:spacing w:before="4"/>
        <w:rPr>
          <w:b/>
          <w:sz w:val="16"/>
        </w:rPr>
      </w:pPr>
    </w:p>
    <w:p w:rsidR="00907A0F" w:rsidRDefault="00D6603B">
      <w:pPr>
        <w:pStyle w:val="BodyText"/>
        <w:spacing w:before="90" w:line="242" w:lineRule="auto"/>
        <w:ind w:left="100" w:right="114"/>
        <w:jc w:val="both"/>
      </w:pPr>
      <w:r>
        <w:rPr>
          <w:b/>
          <w:spacing w:val="-3"/>
          <w:u w:val="thick"/>
        </w:rPr>
        <w:t xml:space="preserve">Physical </w:t>
      </w:r>
      <w:r>
        <w:rPr>
          <w:b/>
          <w:spacing w:val="-4"/>
          <w:u w:val="thick"/>
        </w:rPr>
        <w:t>Requirements:</w:t>
      </w:r>
      <w:r>
        <w:rPr>
          <w:b/>
          <w:spacing w:val="-4"/>
        </w:rPr>
        <w:t xml:space="preserve"> </w:t>
      </w:r>
      <w:r>
        <w:rPr>
          <w:spacing w:val="-3"/>
        </w:rPr>
        <w:t xml:space="preserve">Must </w:t>
      </w:r>
      <w:r>
        <w:t xml:space="preserve">be </w:t>
      </w:r>
      <w:r>
        <w:rPr>
          <w:spacing w:val="-4"/>
        </w:rPr>
        <w:t xml:space="preserve">physically </w:t>
      </w:r>
      <w:r>
        <w:t xml:space="preserve">able to </w:t>
      </w:r>
      <w:r>
        <w:rPr>
          <w:spacing w:val="-3"/>
        </w:rPr>
        <w:t xml:space="preserve">operate </w:t>
      </w:r>
      <w:r>
        <w:t xml:space="preserve">a </w:t>
      </w:r>
      <w:r>
        <w:rPr>
          <w:spacing w:val="-3"/>
        </w:rPr>
        <w:t xml:space="preserve">variety </w:t>
      </w:r>
      <w:r>
        <w:t xml:space="preserve">of </w:t>
      </w:r>
      <w:r>
        <w:rPr>
          <w:spacing w:val="-3"/>
        </w:rPr>
        <w:t xml:space="preserve">equipment including computers, copiers, etc. </w:t>
      </w:r>
      <w:r w:rsidR="00C21CAD">
        <w:rPr>
          <w:spacing w:val="-3"/>
        </w:rPr>
        <w:t xml:space="preserve"> </w:t>
      </w:r>
      <w:r>
        <w:rPr>
          <w:spacing w:val="-3"/>
        </w:rPr>
        <w:t xml:space="preserve">Must </w:t>
      </w:r>
      <w:r>
        <w:t xml:space="preserve">be </w:t>
      </w:r>
      <w:r>
        <w:rPr>
          <w:spacing w:val="-3"/>
        </w:rPr>
        <w:t xml:space="preserve">able </w:t>
      </w:r>
      <w:r>
        <w:t xml:space="preserve">to </w:t>
      </w:r>
      <w:r>
        <w:rPr>
          <w:spacing w:val="-3"/>
        </w:rPr>
        <w:t xml:space="preserve">exert </w:t>
      </w:r>
      <w:r>
        <w:t xml:space="preserve">up to 10 </w:t>
      </w:r>
      <w:r>
        <w:rPr>
          <w:spacing w:val="-3"/>
        </w:rPr>
        <w:t xml:space="preserve">pounds </w:t>
      </w:r>
      <w:r>
        <w:t xml:space="preserve">of </w:t>
      </w:r>
      <w:r>
        <w:rPr>
          <w:spacing w:val="-3"/>
        </w:rPr>
        <w:t xml:space="preserve">force </w:t>
      </w:r>
      <w:r>
        <w:rPr>
          <w:spacing w:val="-4"/>
        </w:rPr>
        <w:t xml:space="preserve">occasionally, </w:t>
      </w:r>
      <w:r>
        <w:rPr>
          <w:spacing w:val="-3"/>
        </w:rPr>
        <w:t xml:space="preserve">and/or </w:t>
      </w:r>
      <w:r>
        <w:t xml:space="preserve">a </w:t>
      </w:r>
      <w:r>
        <w:rPr>
          <w:spacing w:val="-3"/>
        </w:rPr>
        <w:t xml:space="preserve">negligible amount </w:t>
      </w:r>
      <w:r>
        <w:t xml:space="preserve">of </w:t>
      </w:r>
      <w:r>
        <w:rPr>
          <w:spacing w:val="-3"/>
        </w:rPr>
        <w:t xml:space="preserve">force constantly </w:t>
      </w:r>
      <w:r>
        <w:t xml:space="preserve">to lift, </w:t>
      </w:r>
      <w:r>
        <w:rPr>
          <w:spacing w:val="-5"/>
        </w:rPr>
        <w:t xml:space="preserve">carry, </w:t>
      </w:r>
      <w:r>
        <w:rPr>
          <w:spacing w:val="-3"/>
        </w:rPr>
        <w:t xml:space="preserve">push, and </w:t>
      </w:r>
      <w:r>
        <w:t xml:space="preserve">pull or </w:t>
      </w:r>
      <w:r>
        <w:rPr>
          <w:spacing w:val="-3"/>
        </w:rPr>
        <w:t xml:space="preserve">otherwise </w:t>
      </w:r>
      <w:r>
        <w:t xml:space="preserve">move </w:t>
      </w:r>
      <w:r>
        <w:rPr>
          <w:spacing w:val="-3"/>
        </w:rPr>
        <w:t xml:space="preserve">objects, including </w:t>
      </w:r>
      <w:r>
        <w:t xml:space="preserve">the </w:t>
      </w:r>
      <w:r>
        <w:rPr>
          <w:spacing w:val="-3"/>
        </w:rPr>
        <w:t xml:space="preserve">human </w:t>
      </w:r>
      <w:r>
        <w:rPr>
          <w:spacing w:val="-4"/>
        </w:rPr>
        <w:t xml:space="preserve">body. Light </w:t>
      </w:r>
      <w:r>
        <w:t xml:space="preserve">Work </w:t>
      </w:r>
      <w:r>
        <w:rPr>
          <w:spacing w:val="-3"/>
        </w:rPr>
        <w:t xml:space="preserve">usually requires walking </w:t>
      </w:r>
      <w:r>
        <w:t xml:space="preserve">or </w:t>
      </w:r>
      <w:r>
        <w:rPr>
          <w:spacing w:val="-3"/>
        </w:rPr>
        <w:t xml:space="preserve">standing </w:t>
      </w:r>
      <w:r>
        <w:t xml:space="preserve">to a </w:t>
      </w:r>
      <w:r>
        <w:rPr>
          <w:spacing w:val="-3"/>
        </w:rPr>
        <w:t>significant</w:t>
      </w:r>
      <w:r>
        <w:rPr>
          <w:spacing w:val="-32"/>
        </w:rPr>
        <w:t xml:space="preserve"> </w:t>
      </w:r>
      <w:r>
        <w:rPr>
          <w:spacing w:val="-4"/>
        </w:rPr>
        <w:t>degree.</w:t>
      </w:r>
    </w:p>
    <w:p w:rsidR="00907A0F" w:rsidRDefault="00907A0F">
      <w:pPr>
        <w:pStyle w:val="BodyText"/>
        <w:spacing w:before="6"/>
      </w:pPr>
    </w:p>
    <w:p w:rsidR="00907A0F" w:rsidRDefault="00D6603B">
      <w:pPr>
        <w:pStyle w:val="BodyText"/>
        <w:spacing w:line="242" w:lineRule="auto"/>
        <w:ind w:left="100" w:right="117"/>
        <w:jc w:val="both"/>
      </w:pPr>
      <w:r>
        <w:rPr>
          <w:b/>
          <w:spacing w:val="-3"/>
          <w:u w:val="thick"/>
        </w:rPr>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or </w:t>
      </w:r>
      <w:r>
        <w:rPr>
          <w:spacing w:val="-4"/>
        </w:rPr>
        <w:t xml:space="preserve">divergent </w:t>
      </w:r>
      <w:r>
        <w:rPr>
          <w:spacing w:val="-3"/>
        </w:rPr>
        <w:t xml:space="preserve">from obvious standards) </w:t>
      </w:r>
      <w:r>
        <w:t xml:space="preserve">of </w:t>
      </w:r>
      <w:r>
        <w:rPr>
          <w:spacing w:val="-3"/>
        </w:rPr>
        <w:t xml:space="preserve">data, people </w:t>
      </w:r>
      <w:r>
        <w:t>or</w:t>
      </w:r>
      <w:r>
        <w:rPr>
          <w:spacing w:val="-11"/>
        </w:rPr>
        <w:t xml:space="preserve"> </w:t>
      </w:r>
      <w:r>
        <w:rPr>
          <w:spacing w:val="-3"/>
        </w:rPr>
        <w:t>things.</w:t>
      </w:r>
    </w:p>
    <w:p w:rsidR="00907A0F" w:rsidRDefault="00907A0F">
      <w:pPr>
        <w:pStyle w:val="BodyText"/>
        <w:spacing w:before="6"/>
      </w:pPr>
    </w:p>
    <w:p w:rsidR="00907A0F" w:rsidRDefault="00D6603B">
      <w:pPr>
        <w:pStyle w:val="BodyText"/>
        <w:spacing w:line="242" w:lineRule="auto"/>
        <w:ind w:left="100" w:right="114"/>
        <w:jc w:val="both"/>
      </w:pPr>
      <w:r>
        <w:rPr>
          <w:b/>
          <w:u w:val="thick"/>
        </w:rPr>
        <w:t>Interpersonal Communication:</w:t>
      </w:r>
      <w:r>
        <w:rPr>
          <w:b/>
        </w:rPr>
        <w:t xml:space="preserve"> </w:t>
      </w:r>
      <w:r>
        <w:t>Requires the ability to speak and/or signal people to convey or exchange information. Includes giving instructions, assignments or directions to subordinates or assistants.</w:t>
      </w:r>
    </w:p>
    <w:p w:rsidR="00907A0F" w:rsidRDefault="00907A0F">
      <w:pPr>
        <w:pStyle w:val="BodyText"/>
        <w:spacing w:before="6"/>
      </w:pPr>
    </w:p>
    <w:p w:rsidR="00907A0F" w:rsidRDefault="00D6603B">
      <w:pPr>
        <w:pStyle w:val="BodyText"/>
        <w:spacing w:line="242" w:lineRule="auto"/>
        <w:ind w:left="100" w:right="115"/>
        <w:jc w:val="both"/>
        <w:rPr>
          <w:spacing w:val="-4"/>
        </w:rPr>
      </w:pPr>
      <w:r>
        <w:rPr>
          <w:b/>
          <w:spacing w:val="-3"/>
          <w:u w:val="thick"/>
        </w:rPr>
        <w:t>Language Ability:</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read </w:t>
      </w:r>
      <w:r>
        <w:t xml:space="preserve">a </w:t>
      </w:r>
      <w:r>
        <w:rPr>
          <w:spacing w:val="-3"/>
        </w:rPr>
        <w:t xml:space="preserve">variety </w:t>
      </w:r>
      <w:r>
        <w:t xml:space="preserve">of </w:t>
      </w:r>
      <w:r>
        <w:rPr>
          <w:spacing w:val="-4"/>
        </w:rPr>
        <w:t xml:space="preserve">correspondence, </w:t>
      </w:r>
      <w:r>
        <w:rPr>
          <w:spacing w:val="-3"/>
        </w:rPr>
        <w:t xml:space="preserve">reports, forms, </w:t>
      </w:r>
      <w:r>
        <w:t xml:space="preserve">billing </w:t>
      </w:r>
      <w:r>
        <w:rPr>
          <w:spacing w:val="-3"/>
        </w:rPr>
        <w:t xml:space="preserve">statements, etc. Requires </w:t>
      </w:r>
      <w:r>
        <w:t xml:space="preserve">the </w:t>
      </w:r>
      <w:r>
        <w:rPr>
          <w:spacing w:val="-3"/>
        </w:rPr>
        <w:t xml:space="preserve">ability </w:t>
      </w:r>
      <w:r>
        <w:t xml:space="preserve">to </w:t>
      </w:r>
      <w:r>
        <w:rPr>
          <w:spacing w:val="-4"/>
        </w:rPr>
        <w:t xml:space="preserve">prepare correspondence, </w:t>
      </w:r>
      <w:r>
        <w:rPr>
          <w:spacing w:val="-3"/>
        </w:rPr>
        <w:t xml:space="preserve">reports, forms, evaluations, budgets, purchase orders, etc., using </w:t>
      </w:r>
      <w:r>
        <w:rPr>
          <w:spacing w:val="-4"/>
        </w:rPr>
        <w:t xml:space="preserve">prescribed </w:t>
      </w:r>
      <w:r>
        <w:rPr>
          <w:spacing w:val="-3"/>
        </w:rPr>
        <w:t xml:space="preserve">formats and conforming </w:t>
      </w:r>
      <w:r>
        <w:t xml:space="preserve">to </w:t>
      </w:r>
      <w:r>
        <w:rPr>
          <w:spacing w:val="-2"/>
        </w:rPr>
        <w:t xml:space="preserve">all </w:t>
      </w:r>
      <w:r>
        <w:rPr>
          <w:spacing w:val="-3"/>
        </w:rPr>
        <w:t xml:space="preserve">rules </w:t>
      </w:r>
      <w:r>
        <w:t xml:space="preserve">of </w:t>
      </w:r>
      <w:r>
        <w:rPr>
          <w:spacing w:val="-3"/>
        </w:rPr>
        <w:t xml:space="preserve">punctuation, </w:t>
      </w:r>
      <w:r>
        <w:rPr>
          <w:spacing w:val="-4"/>
        </w:rPr>
        <w:t xml:space="preserve">grammar, </w:t>
      </w:r>
      <w:r>
        <w:rPr>
          <w:spacing w:val="-3"/>
        </w:rPr>
        <w:t xml:space="preserve">diction, and </w:t>
      </w:r>
      <w:r>
        <w:rPr>
          <w:spacing w:val="-4"/>
        </w:rPr>
        <w:t xml:space="preserve">style. </w:t>
      </w:r>
      <w:r>
        <w:rPr>
          <w:spacing w:val="-3"/>
        </w:rPr>
        <w:t xml:space="preserve">Requires </w:t>
      </w:r>
      <w:r>
        <w:t xml:space="preserve">the </w:t>
      </w:r>
      <w:r>
        <w:rPr>
          <w:spacing w:val="-3"/>
        </w:rPr>
        <w:t xml:space="preserve">ability </w:t>
      </w:r>
      <w:r>
        <w:t xml:space="preserve">to </w:t>
      </w:r>
      <w:r>
        <w:rPr>
          <w:spacing w:val="-3"/>
        </w:rPr>
        <w:t xml:space="preserve">speak before groups </w:t>
      </w:r>
      <w:r>
        <w:t xml:space="preserve">of </w:t>
      </w:r>
      <w:r>
        <w:rPr>
          <w:spacing w:val="-3"/>
        </w:rPr>
        <w:t xml:space="preserve">people </w:t>
      </w:r>
      <w:r>
        <w:t xml:space="preserve">with </w:t>
      </w:r>
      <w:r>
        <w:rPr>
          <w:spacing w:val="-3"/>
        </w:rPr>
        <w:t>poise, voice control and</w:t>
      </w:r>
      <w:r>
        <w:rPr>
          <w:spacing w:val="-5"/>
        </w:rPr>
        <w:t xml:space="preserve"> </w:t>
      </w:r>
      <w:r>
        <w:rPr>
          <w:spacing w:val="-4"/>
        </w:rPr>
        <w:t>confidence.</w:t>
      </w:r>
    </w:p>
    <w:p w:rsidR="00191491" w:rsidRDefault="00191491">
      <w:pPr>
        <w:pStyle w:val="BodyText"/>
        <w:spacing w:line="242" w:lineRule="auto"/>
        <w:ind w:left="100" w:right="115"/>
        <w:jc w:val="both"/>
      </w:pPr>
    </w:p>
    <w:p w:rsidR="00907A0F" w:rsidRDefault="00191491" w:rsidP="00191491">
      <w:pPr>
        <w:pStyle w:val="BodyText"/>
        <w:spacing w:before="90" w:line="242" w:lineRule="auto"/>
        <w:ind w:right="111"/>
        <w:jc w:val="both"/>
      </w:pPr>
      <w:r>
        <w:t xml:space="preserve"> </w:t>
      </w:r>
      <w:r w:rsidR="00D6603B">
        <w:rPr>
          <w:b/>
          <w:spacing w:val="-3"/>
          <w:u w:val="thick"/>
        </w:rPr>
        <w:t>Intelligence:</w:t>
      </w:r>
      <w:r w:rsidR="00D6603B">
        <w:rPr>
          <w:b/>
          <w:spacing w:val="-3"/>
        </w:rPr>
        <w:t xml:space="preserve"> </w:t>
      </w:r>
      <w:r w:rsidR="00D6603B">
        <w:rPr>
          <w:spacing w:val="-3"/>
        </w:rPr>
        <w:t xml:space="preserve">Requires </w:t>
      </w:r>
      <w:r w:rsidR="00D6603B">
        <w:t xml:space="preserve">the </w:t>
      </w:r>
      <w:r w:rsidR="00D6603B">
        <w:rPr>
          <w:spacing w:val="-3"/>
        </w:rPr>
        <w:t xml:space="preserve">ability </w:t>
      </w:r>
      <w:r w:rsidR="00D6603B">
        <w:t xml:space="preserve">to apply </w:t>
      </w:r>
      <w:r w:rsidR="00D6603B">
        <w:rPr>
          <w:spacing w:val="-3"/>
        </w:rPr>
        <w:t xml:space="preserve">principles </w:t>
      </w:r>
      <w:r w:rsidR="00D6603B">
        <w:t xml:space="preserve">of </w:t>
      </w:r>
      <w:r w:rsidR="00D6603B">
        <w:rPr>
          <w:spacing w:val="-3"/>
        </w:rPr>
        <w:t xml:space="preserve">logical </w:t>
      </w:r>
      <w:r w:rsidR="00D6603B">
        <w:t xml:space="preserve">or </w:t>
      </w:r>
      <w:r w:rsidR="00D6603B">
        <w:rPr>
          <w:spacing w:val="-3"/>
        </w:rPr>
        <w:t xml:space="preserve">scientific thinking </w:t>
      </w:r>
      <w:r w:rsidR="00D6603B">
        <w:t xml:space="preserve">to </w:t>
      </w:r>
      <w:r w:rsidR="00D6603B">
        <w:rPr>
          <w:spacing w:val="-3"/>
        </w:rPr>
        <w:t xml:space="preserve">define problems, collect data, establish facts, and draw valid conclusions; </w:t>
      </w:r>
      <w:r w:rsidR="00D6603B">
        <w:t xml:space="preserve">to </w:t>
      </w:r>
      <w:r w:rsidR="00D6603B">
        <w:rPr>
          <w:spacing w:val="-3"/>
        </w:rPr>
        <w:t xml:space="preserve">interpret </w:t>
      </w:r>
      <w:r w:rsidR="00D6603B">
        <w:t xml:space="preserve">an </w:t>
      </w:r>
      <w:r w:rsidR="00D6603B">
        <w:rPr>
          <w:spacing w:val="-3"/>
        </w:rPr>
        <w:t xml:space="preserve">extensive variety </w:t>
      </w:r>
      <w:r w:rsidR="00D6603B">
        <w:t xml:space="preserve">of </w:t>
      </w:r>
      <w:r w:rsidR="00D6603B">
        <w:rPr>
          <w:spacing w:val="-3"/>
        </w:rPr>
        <w:t xml:space="preserve">technical instructions </w:t>
      </w:r>
      <w:r w:rsidR="00D6603B">
        <w:t xml:space="preserve">in </w:t>
      </w:r>
      <w:r w:rsidR="00D6603B">
        <w:rPr>
          <w:spacing w:val="-3"/>
        </w:rPr>
        <w:t xml:space="preserve">mathematical </w:t>
      </w:r>
      <w:r w:rsidR="00D6603B">
        <w:t xml:space="preserve">or </w:t>
      </w:r>
      <w:r w:rsidR="00D6603B">
        <w:rPr>
          <w:spacing w:val="-3"/>
        </w:rPr>
        <w:t xml:space="preserve">diagrammatic form; and </w:t>
      </w:r>
      <w:r w:rsidR="00D6603B">
        <w:t xml:space="preserve">to </w:t>
      </w:r>
      <w:r w:rsidR="00D6603B">
        <w:rPr>
          <w:spacing w:val="-3"/>
        </w:rPr>
        <w:t xml:space="preserve">deal </w:t>
      </w:r>
      <w:r w:rsidR="00D6603B">
        <w:t xml:space="preserve">with </w:t>
      </w:r>
      <w:r w:rsidR="00D6603B">
        <w:rPr>
          <w:spacing w:val="-4"/>
        </w:rPr>
        <w:t xml:space="preserve">several </w:t>
      </w:r>
      <w:r w:rsidR="00D6603B">
        <w:rPr>
          <w:spacing w:val="-3"/>
        </w:rPr>
        <w:t>abstract and concrete variables.</w:t>
      </w:r>
    </w:p>
    <w:p w:rsidR="00907A0F" w:rsidRDefault="00907A0F">
      <w:pPr>
        <w:pStyle w:val="BodyText"/>
        <w:spacing w:before="5"/>
      </w:pPr>
    </w:p>
    <w:p w:rsidR="00907A0F" w:rsidRDefault="00D6603B">
      <w:pPr>
        <w:pStyle w:val="BodyText"/>
        <w:spacing w:before="1" w:line="242" w:lineRule="auto"/>
        <w:ind w:left="100" w:right="118"/>
        <w:jc w:val="both"/>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w:t>
      </w:r>
      <w:r>
        <w:rPr>
          <w:spacing w:val="-4"/>
        </w:rPr>
        <w:t xml:space="preserve">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w:t>
      </w:r>
      <w:r>
        <w:rPr>
          <w:spacing w:val="-3"/>
        </w:rPr>
        <w:t>standard English.</w:t>
      </w:r>
    </w:p>
    <w:p w:rsidR="00907A0F" w:rsidRDefault="00907A0F">
      <w:pPr>
        <w:pStyle w:val="BodyText"/>
        <w:spacing w:before="6"/>
      </w:pPr>
    </w:p>
    <w:p w:rsidR="00907A0F" w:rsidRDefault="00D6603B">
      <w:pPr>
        <w:pStyle w:val="BodyText"/>
        <w:spacing w:line="242" w:lineRule="auto"/>
        <w:ind w:left="100" w:right="118"/>
        <w:jc w:val="both"/>
      </w:pPr>
      <w:r>
        <w:rPr>
          <w:b/>
          <w:u w:val="thick"/>
        </w:rPr>
        <w:t>Numerical Aptitude:</w:t>
      </w:r>
      <w:r>
        <w:rPr>
          <w:b/>
        </w:rPr>
        <w:t xml:space="preserve"> </w:t>
      </w:r>
      <w:r>
        <w:t>Requires the ability to utilize mathematical formulas; to add and subtract; multiply and divide; utilize decimals and percentages; and to apply the principles of descriptive statistics and statistical inference.</w:t>
      </w:r>
    </w:p>
    <w:p w:rsidR="00907A0F" w:rsidRDefault="00907A0F">
      <w:pPr>
        <w:pStyle w:val="BodyText"/>
        <w:spacing w:before="6"/>
      </w:pPr>
    </w:p>
    <w:p w:rsidR="00907A0F" w:rsidRDefault="00D6603B">
      <w:pPr>
        <w:spacing w:before="1"/>
        <w:ind w:left="100"/>
        <w:jc w:val="both"/>
        <w:rPr>
          <w:sz w:val="24"/>
        </w:rPr>
      </w:pPr>
      <w:r>
        <w:rPr>
          <w:b/>
          <w:sz w:val="24"/>
          <w:u w:val="thick"/>
        </w:rPr>
        <w:t>Form/Spatial Aptitude:</w:t>
      </w:r>
      <w:r>
        <w:rPr>
          <w:b/>
          <w:sz w:val="24"/>
        </w:rPr>
        <w:t xml:space="preserve"> </w:t>
      </w:r>
      <w:r>
        <w:rPr>
          <w:sz w:val="24"/>
        </w:rPr>
        <w:t>Requires the ability to inspect items for proper length, width and shape.</w:t>
      </w:r>
    </w:p>
    <w:p w:rsidR="00191491" w:rsidRDefault="00191491" w:rsidP="00C21CAD">
      <w:pPr>
        <w:pStyle w:val="BodyText"/>
        <w:spacing w:before="90" w:line="242" w:lineRule="auto"/>
        <w:ind w:right="116"/>
        <w:jc w:val="both"/>
        <w:rPr>
          <w:b/>
          <w:spacing w:val="-3"/>
          <w:u w:val="thick"/>
        </w:rPr>
      </w:pPr>
    </w:p>
    <w:p w:rsidR="00907A0F" w:rsidRDefault="00D6603B">
      <w:pPr>
        <w:pStyle w:val="BodyText"/>
        <w:spacing w:before="90" w:line="242" w:lineRule="auto"/>
        <w:ind w:left="100" w:right="116"/>
        <w:jc w:val="both"/>
      </w:pPr>
      <w:r>
        <w:rPr>
          <w:b/>
          <w:spacing w:val="-3"/>
          <w:u w:val="thick"/>
        </w:rPr>
        <w:t>Motor Coordination: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coordinate hands and </w:t>
      </w:r>
      <w:r>
        <w:rPr>
          <w:spacing w:val="-5"/>
        </w:rPr>
        <w:t xml:space="preserve">eyes </w:t>
      </w:r>
      <w:r>
        <w:rPr>
          <w:spacing w:val="-3"/>
        </w:rPr>
        <w:t xml:space="preserve">rapidly and </w:t>
      </w:r>
      <w:r>
        <w:rPr>
          <w:spacing w:val="-4"/>
        </w:rPr>
        <w:t xml:space="preserve">accurately </w:t>
      </w:r>
      <w:r>
        <w:t xml:space="preserve">in </w:t>
      </w:r>
      <w:r>
        <w:rPr>
          <w:spacing w:val="-3"/>
        </w:rPr>
        <w:t>using office equipment.</w:t>
      </w:r>
    </w:p>
    <w:p w:rsidR="00907A0F" w:rsidRDefault="00907A0F">
      <w:pPr>
        <w:pStyle w:val="BodyText"/>
        <w:spacing w:before="6"/>
      </w:pPr>
    </w:p>
    <w:p w:rsidR="00907A0F" w:rsidRDefault="00D6603B">
      <w:pPr>
        <w:pStyle w:val="BodyText"/>
        <w:spacing w:line="242" w:lineRule="auto"/>
        <w:ind w:left="100" w:right="115"/>
        <w:jc w:val="both"/>
      </w:pPr>
      <w:r>
        <w:rPr>
          <w:b/>
          <w:spacing w:val="-3"/>
          <w:u w:val="thick"/>
        </w:rPr>
        <w:t xml:space="preserve">Manual </w:t>
      </w:r>
      <w:r>
        <w:rPr>
          <w:b/>
          <w:spacing w:val="-4"/>
          <w:u w:val="thick"/>
        </w:rPr>
        <w:t>Dexterity:</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handle </w:t>
      </w:r>
      <w:r>
        <w:t xml:space="preserve">a </w:t>
      </w:r>
      <w:r>
        <w:rPr>
          <w:spacing w:val="-3"/>
        </w:rPr>
        <w:t xml:space="preserve">variety </w:t>
      </w:r>
      <w:r>
        <w:t xml:space="preserve">of items such as </w:t>
      </w:r>
      <w:r>
        <w:rPr>
          <w:spacing w:val="-3"/>
        </w:rPr>
        <w:t xml:space="preserve">office equipment and hand tools. Must have minimal levels </w:t>
      </w:r>
      <w:r>
        <w:t xml:space="preserve">of </w:t>
      </w:r>
      <w:r>
        <w:rPr>
          <w:spacing w:val="-4"/>
        </w:rPr>
        <w:t xml:space="preserve">eye/hand/foot </w:t>
      </w:r>
      <w:r>
        <w:rPr>
          <w:spacing w:val="-3"/>
        </w:rPr>
        <w:t>coordination.</w:t>
      </w:r>
    </w:p>
    <w:p w:rsidR="00907A0F" w:rsidRDefault="00907A0F">
      <w:pPr>
        <w:pStyle w:val="BodyText"/>
        <w:spacing w:before="7"/>
      </w:pPr>
    </w:p>
    <w:p w:rsidR="00907A0F" w:rsidRDefault="00D6603B">
      <w:pPr>
        <w:spacing w:line="242" w:lineRule="auto"/>
        <w:ind w:left="100" w:right="117"/>
        <w:jc w:val="both"/>
        <w:rPr>
          <w:sz w:val="24"/>
        </w:rPr>
      </w:pPr>
      <w:r>
        <w:rPr>
          <w:b/>
          <w:sz w:val="24"/>
          <w:u w:val="thick"/>
        </w:rPr>
        <w:t>Color Discrimination:</w:t>
      </w:r>
      <w:r>
        <w:rPr>
          <w:b/>
          <w:sz w:val="24"/>
        </w:rPr>
        <w:t xml:space="preserve"> </w:t>
      </w:r>
      <w:r>
        <w:rPr>
          <w:sz w:val="24"/>
        </w:rPr>
        <w:t>Does not require the ability to differentiate between colors and shades of color.</w:t>
      </w:r>
    </w:p>
    <w:p w:rsidR="00907A0F" w:rsidRDefault="00907A0F">
      <w:pPr>
        <w:pStyle w:val="BodyText"/>
        <w:spacing w:before="7"/>
      </w:pPr>
    </w:p>
    <w:p w:rsidR="00907A0F" w:rsidRDefault="00D6603B">
      <w:pPr>
        <w:pStyle w:val="BodyText"/>
        <w:spacing w:line="242" w:lineRule="auto"/>
        <w:ind w:left="100" w:right="111"/>
        <w:jc w:val="both"/>
      </w:pPr>
      <w:r>
        <w:rPr>
          <w:b/>
          <w:spacing w:val="-3"/>
          <w:u w:val="thick"/>
        </w:rPr>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 xml:space="preserve">giving and 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4"/>
        </w:rPr>
        <w:t xml:space="preserve">emergency </w:t>
      </w:r>
      <w:r>
        <w:rPr>
          <w:spacing w:val="-3"/>
        </w:rPr>
        <w:t>situations.</w:t>
      </w:r>
    </w:p>
    <w:p w:rsidR="00907A0F" w:rsidRDefault="00907A0F">
      <w:pPr>
        <w:pStyle w:val="BodyText"/>
        <w:spacing w:before="6"/>
      </w:pPr>
    </w:p>
    <w:p w:rsidR="00907A0F" w:rsidRDefault="00D6603B">
      <w:pPr>
        <w:pStyle w:val="BodyText"/>
        <w:spacing w:line="242" w:lineRule="auto"/>
        <w:ind w:left="100" w:right="116"/>
        <w:jc w:val="both"/>
      </w:pPr>
      <w:r>
        <w:rPr>
          <w:b/>
          <w:spacing w:val="-3"/>
          <w:u w:val="thick"/>
        </w:rPr>
        <w:t>Physical Communication:</w:t>
      </w:r>
      <w:r>
        <w:rPr>
          <w:b/>
          <w:spacing w:val="-3"/>
        </w:rPr>
        <w:t xml:space="preserve"> </w:t>
      </w:r>
      <w:r>
        <w:rPr>
          <w:spacing w:val="-3"/>
        </w:rPr>
        <w:t xml:space="preserve">Requires </w:t>
      </w:r>
      <w:r>
        <w:t xml:space="preserve">the </w:t>
      </w:r>
      <w:r>
        <w:rPr>
          <w:spacing w:val="-3"/>
        </w:rPr>
        <w:t xml:space="preserve">ability </w:t>
      </w:r>
      <w:r>
        <w:t xml:space="preserve">to talk </w:t>
      </w:r>
      <w:r>
        <w:rPr>
          <w:spacing w:val="-3"/>
        </w:rPr>
        <w:t xml:space="preserve">and hear: (Talking: expressing </w:t>
      </w:r>
      <w:r>
        <w:t xml:space="preserve">or </w:t>
      </w:r>
      <w:r>
        <w:rPr>
          <w:spacing w:val="-3"/>
        </w:rPr>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3"/>
        </w:rPr>
        <w:t xml:space="preserve">ear.)  Must </w:t>
      </w:r>
      <w:r>
        <w:t xml:space="preserve">be </w:t>
      </w:r>
      <w:r>
        <w:rPr>
          <w:spacing w:val="-3"/>
        </w:rPr>
        <w:t xml:space="preserve">able </w:t>
      </w:r>
      <w:r>
        <w:t xml:space="preserve">to </w:t>
      </w:r>
      <w:r>
        <w:rPr>
          <w:spacing w:val="-3"/>
        </w:rPr>
        <w:t xml:space="preserve">communicate </w:t>
      </w:r>
      <w:r>
        <w:t>via</w:t>
      </w:r>
      <w:r>
        <w:rPr>
          <w:spacing w:val="-24"/>
        </w:rPr>
        <w:t xml:space="preserve"> </w:t>
      </w:r>
      <w:r>
        <w:rPr>
          <w:spacing w:val="-3"/>
        </w:rPr>
        <w:t>telephone.</w:t>
      </w:r>
    </w:p>
    <w:p w:rsidR="00907A0F" w:rsidRDefault="00907A0F">
      <w:pPr>
        <w:pStyle w:val="BodyText"/>
        <w:spacing w:before="6"/>
      </w:pPr>
    </w:p>
    <w:p w:rsidR="00907A0F" w:rsidRDefault="00D6603B">
      <w:pPr>
        <w:pStyle w:val="Heading1"/>
        <w:ind w:left="2574"/>
        <w:rPr>
          <w:u w:val="none"/>
        </w:rPr>
      </w:pPr>
      <w:r>
        <w:rPr>
          <w:u w:val="thick"/>
        </w:rPr>
        <w:t>KNOWLEDGE, SKILLS AND ABILITIES</w:t>
      </w:r>
    </w:p>
    <w:p w:rsidR="00907A0F" w:rsidRDefault="00907A0F">
      <w:pPr>
        <w:pStyle w:val="BodyText"/>
        <w:spacing w:before="3"/>
        <w:rPr>
          <w:b/>
          <w:sz w:val="16"/>
        </w:rPr>
      </w:pPr>
    </w:p>
    <w:p w:rsidR="00907A0F" w:rsidRDefault="00D6603B">
      <w:pPr>
        <w:pStyle w:val="BodyText"/>
        <w:spacing w:before="90" w:line="242" w:lineRule="auto"/>
        <w:ind w:left="100"/>
      </w:pPr>
      <w:r>
        <w:t>Thorough knowledge of federal, state and local policies and procedures regarding exceptional children.</w:t>
      </w:r>
    </w:p>
    <w:p w:rsidR="00191491" w:rsidRDefault="00191491" w:rsidP="00191491">
      <w:pPr>
        <w:pStyle w:val="BodyText"/>
        <w:spacing w:before="1"/>
        <w:ind w:left="100"/>
      </w:pPr>
    </w:p>
    <w:p w:rsidR="00191491" w:rsidRDefault="00B9052A" w:rsidP="00191491">
      <w:pPr>
        <w:pStyle w:val="NoSpacing"/>
      </w:pPr>
      <w:r>
        <w:t xml:space="preserve">  </w:t>
      </w:r>
      <w:r w:rsidR="00D6603B">
        <w:t>Considerable knowledge of School Board policies, procedures an</w:t>
      </w:r>
      <w:r w:rsidR="00191491">
        <w:t>d standards regarding education.</w:t>
      </w:r>
    </w:p>
    <w:p w:rsidR="00B9052A" w:rsidRDefault="00B9052A" w:rsidP="00191491">
      <w:pPr>
        <w:pStyle w:val="NoSpacing"/>
      </w:pPr>
    </w:p>
    <w:p w:rsidR="00B9052A" w:rsidRDefault="00B9052A" w:rsidP="00191491">
      <w:pPr>
        <w:pStyle w:val="NoSpacing"/>
      </w:pPr>
    </w:p>
    <w:p w:rsidR="00B9052A" w:rsidRDefault="00B9052A" w:rsidP="00B9052A">
      <w:pPr>
        <w:pStyle w:val="NoSpacing"/>
        <w:ind w:left="100"/>
      </w:pPr>
      <w:r>
        <w:t>Considerable knowledge of the ethical guidelines applicable to the position as outlined by professional organizations and/or federal, state and local laws, rules and regulations.</w:t>
      </w:r>
    </w:p>
    <w:p w:rsidR="00B9052A" w:rsidRDefault="00B9052A" w:rsidP="00B9052A">
      <w:pPr>
        <w:pStyle w:val="BodyText"/>
        <w:spacing w:before="1"/>
      </w:pPr>
    </w:p>
    <w:p w:rsidR="00B9052A" w:rsidRDefault="00B9052A" w:rsidP="00B9052A">
      <w:pPr>
        <w:pStyle w:val="BodyText"/>
        <w:spacing w:line="242" w:lineRule="auto"/>
        <w:ind w:left="100" w:right="146"/>
      </w:pPr>
      <w:r>
        <w:rPr>
          <w:spacing w:val="-3"/>
        </w:rPr>
        <w:t xml:space="preserve">Considerable knowledge </w:t>
      </w:r>
      <w:r>
        <w:t xml:space="preserve">of the </w:t>
      </w:r>
      <w:r>
        <w:rPr>
          <w:spacing w:val="-4"/>
        </w:rPr>
        <w:t>current</w:t>
      </w:r>
      <w:r>
        <w:rPr>
          <w:spacing w:val="52"/>
        </w:rPr>
        <w:t xml:space="preserve"> </w:t>
      </w:r>
      <w:r>
        <w:rPr>
          <w:spacing w:val="-3"/>
        </w:rPr>
        <w:t xml:space="preserve">literature, trends, and developments </w:t>
      </w:r>
      <w:r>
        <w:t xml:space="preserve">in the </w:t>
      </w:r>
      <w:r>
        <w:rPr>
          <w:spacing w:val="-3"/>
        </w:rPr>
        <w:t xml:space="preserve">field </w:t>
      </w:r>
      <w:r>
        <w:t xml:space="preserve">of </w:t>
      </w:r>
      <w:r>
        <w:rPr>
          <w:spacing w:val="-3"/>
        </w:rPr>
        <w:t>exceptional child education.</w:t>
      </w:r>
    </w:p>
    <w:p w:rsidR="00B9052A" w:rsidRDefault="00B9052A" w:rsidP="00B9052A">
      <w:pPr>
        <w:pStyle w:val="BodyText"/>
        <w:spacing w:before="2"/>
      </w:pPr>
    </w:p>
    <w:p w:rsidR="00B9052A" w:rsidRDefault="00B9052A" w:rsidP="00B9052A">
      <w:pPr>
        <w:pStyle w:val="BodyText"/>
        <w:spacing w:line="484" w:lineRule="auto"/>
        <w:ind w:left="100" w:right="1039"/>
      </w:pPr>
      <w:r>
        <w:rPr>
          <w:spacing w:val="-3"/>
        </w:rPr>
        <w:t xml:space="preserve">Considerable knowledge </w:t>
      </w:r>
      <w:r>
        <w:t xml:space="preserve">of the </w:t>
      </w:r>
      <w:r>
        <w:rPr>
          <w:spacing w:val="-3"/>
        </w:rPr>
        <w:t xml:space="preserve">principles </w:t>
      </w:r>
      <w:r>
        <w:t xml:space="preserve">of </w:t>
      </w:r>
      <w:r>
        <w:rPr>
          <w:spacing w:val="-3"/>
        </w:rPr>
        <w:t xml:space="preserve">supervision, organization and administration. </w:t>
      </w:r>
      <w:r>
        <w:t xml:space="preserve">Skill in </w:t>
      </w:r>
      <w:r>
        <w:rPr>
          <w:spacing w:val="-3"/>
        </w:rPr>
        <w:t>counseling and developing staff.</w:t>
      </w:r>
    </w:p>
    <w:p w:rsidR="00B9052A" w:rsidRDefault="00B9052A" w:rsidP="00B9052A">
      <w:pPr>
        <w:pStyle w:val="BodyText"/>
        <w:spacing w:line="242" w:lineRule="auto"/>
        <w:ind w:left="100"/>
      </w:pPr>
      <w:r>
        <w:t xml:space="preserve">Ability to use </w:t>
      </w:r>
      <w:r>
        <w:rPr>
          <w:spacing w:val="-3"/>
        </w:rPr>
        <w:t xml:space="preserve">common office machines and popular computer driven word </w:t>
      </w:r>
      <w:r>
        <w:rPr>
          <w:spacing w:val="-4"/>
        </w:rPr>
        <w:t xml:space="preserve">processing, spreadsheet </w:t>
      </w:r>
      <w:r>
        <w:rPr>
          <w:spacing w:val="-3"/>
        </w:rPr>
        <w:t xml:space="preserve">and </w:t>
      </w:r>
      <w:r>
        <w:t xml:space="preserve">file </w:t>
      </w:r>
      <w:r>
        <w:rPr>
          <w:spacing w:val="-3"/>
        </w:rPr>
        <w:t xml:space="preserve">maintenance </w:t>
      </w:r>
      <w:r>
        <w:rPr>
          <w:spacing w:val="-4"/>
        </w:rPr>
        <w:t>programs.</w:t>
      </w:r>
    </w:p>
    <w:p w:rsidR="00B9052A" w:rsidRDefault="00B9052A" w:rsidP="00191491">
      <w:pPr>
        <w:pStyle w:val="NoSpacing"/>
      </w:pPr>
    </w:p>
    <w:p w:rsidR="00C21CAD" w:rsidRDefault="00C21CAD" w:rsidP="00C21CAD">
      <w:pPr>
        <w:pStyle w:val="BodyText"/>
        <w:spacing w:line="242" w:lineRule="auto"/>
        <w:ind w:left="100"/>
      </w:pPr>
      <w:r>
        <w:t xml:space="preserve">Ability to </w:t>
      </w:r>
      <w:r>
        <w:rPr>
          <w:spacing w:val="-3"/>
        </w:rPr>
        <w:t xml:space="preserve">maintain complete and </w:t>
      </w:r>
      <w:r>
        <w:rPr>
          <w:spacing w:val="-4"/>
        </w:rPr>
        <w:t xml:space="preserve">accurate records </w:t>
      </w:r>
      <w:r>
        <w:rPr>
          <w:spacing w:val="-3"/>
        </w:rPr>
        <w:t xml:space="preserve">and statistics and </w:t>
      </w:r>
      <w:r>
        <w:t xml:space="preserve">to </w:t>
      </w:r>
      <w:r>
        <w:rPr>
          <w:spacing w:val="-3"/>
        </w:rPr>
        <w:t>develop meaningful reports from that information.</w:t>
      </w:r>
    </w:p>
    <w:p w:rsidR="00C21CAD" w:rsidRDefault="00C21CAD" w:rsidP="00C21CAD">
      <w:pPr>
        <w:pStyle w:val="BodyText"/>
        <w:spacing w:before="2"/>
      </w:pPr>
    </w:p>
    <w:p w:rsidR="00C21CAD" w:rsidRDefault="00C21CAD" w:rsidP="00C21CAD">
      <w:pPr>
        <w:pStyle w:val="BodyText"/>
        <w:spacing w:line="484" w:lineRule="auto"/>
        <w:ind w:left="100" w:right="1902"/>
      </w:pPr>
      <w:r>
        <w:t xml:space="preserve">Ability to </w:t>
      </w:r>
      <w:r>
        <w:rPr>
          <w:spacing w:val="-3"/>
        </w:rPr>
        <w:t xml:space="preserve">develop and implement appropriate </w:t>
      </w:r>
      <w:r>
        <w:rPr>
          <w:spacing w:val="-4"/>
        </w:rPr>
        <w:t xml:space="preserve">programs </w:t>
      </w:r>
      <w:r>
        <w:rPr>
          <w:spacing w:val="-3"/>
        </w:rPr>
        <w:t xml:space="preserve">for exceptional children. </w:t>
      </w:r>
      <w:r>
        <w:t xml:space="preserve">Ability to </w:t>
      </w:r>
      <w:r>
        <w:rPr>
          <w:spacing w:val="-3"/>
        </w:rPr>
        <w:t xml:space="preserve">assess </w:t>
      </w:r>
      <w:r>
        <w:t xml:space="preserve">the </w:t>
      </w:r>
      <w:r>
        <w:rPr>
          <w:spacing w:val="-4"/>
        </w:rPr>
        <w:t xml:space="preserve">effectiveness </w:t>
      </w:r>
      <w:r>
        <w:t xml:space="preserve">of </w:t>
      </w:r>
      <w:r>
        <w:rPr>
          <w:spacing w:val="-4"/>
        </w:rPr>
        <w:t xml:space="preserve">programs </w:t>
      </w:r>
      <w:r>
        <w:rPr>
          <w:spacing w:val="-3"/>
        </w:rPr>
        <w:t>and activities.</w:t>
      </w:r>
    </w:p>
    <w:p w:rsidR="00C21CAD" w:rsidRDefault="00C21CAD" w:rsidP="00191491">
      <w:pPr>
        <w:pStyle w:val="NoSpacing"/>
      </w:pPr>
    </w:p>
    <w:p w:rsidR="00C21CAD" w:rsidRPr="00191491" w:rsidRDefault="00C21CAD" w:rsidP="00191491">
      <w:pPr>
        <w:pStyle w:val="NoSpacing"/>
        <w:sectPr w:rsidR="00C21CAD" w:rsidRPr="00191491" w:rsidSect="00C21CAD">
          <w:headerReference w:type="default" r:id="rId6"/>
          <w:footerReference w:type="default" r:id="rId7"/>
          <w:headerReference w:type="first" r:id="rId8"/>
          <w:pgSz w:w="12240" w:h="15840"/>
          <w:pgMar w:top="1700" w:right="1320" w:bottom="1980" w:left="1340" w:header="1452" w:footer="1781" w:gutter="0"/>
          <w:cols w:space="720"/>
          <w:titlePg/>
          <w:docGrid w:linePitch="299"/>
        </w:sectPr>
      </w:pPr>
    </w:p>
    <w:p w:rsidR="00907A0F" w:rsidRDefault="00907A0F">
      <w:pPr>
        <w:pStyle w:val="BodyText"/>
        <w:spacing w:before="1"/>
      </w:pPr>
    </w:p>
    <w:p w:rsidR="00907A0F" w:rsidRDefault="00D6603B">
      <w:pPr>
        <w:pStyle w:val="BodyText"/>
        <w:spacing w:line="484" w:lineRule="auto"/>
        <w:ind w:left="100" w:right="4212"/>
        <w:jc w:val="both"/>
      </w:pPr>
      <w:r>
        <w:t xml:space="preserve">Ability to </w:t>
      </w:r>
      <w:r>
        <w:rPr>
          <w:spacing w:val="-3"/>
        </w:rPr>
        <w:t xml:space="preserve">interpret educational policies and </w:t>
      </w:r>
      <w:r>
        <w:rPr>
          <w:spacing w:val="-4"/>
        </w:rPr>
        <w:t xml:space="preserve">procedures. </w:t>
      </w:r>
      <w:r>
        <w:t xml:space="preserve">Ability to </w:t>
      </w:r>
      <w:r>
        <w:rPr>
          <w:spacing w:val="-3"/>
        </w:rPr>
        <w:t xml:space="preserve">develop </w:t>
      </w:r>
      <w:r>
        <w:rPr>
          <w:spacing w:val="-4"/>
        </w:rPr>
        <w:t xml:space="preserve">long-range </w:t>
      </w:r>
      <w:r>
        <w:rPr>
          <w:spacing w:val="-3"/>
        </w:rPr>
        <w:t xml:space="preserve">plans and annual budgets. </w:t>
      </w:r>
      <w:r>
        <w:t>Ability</w:t>
      </w:r>
      <w:r>
        <w:rPr>
          <w:spacing w:val="-13"/>
        </w:rPr>
        <w:t xml:space="preserve"> </w:t>
      </w:r>
      <w:r>
        <w:t>to</w:t>
      </w:r>
      <w:r>
        <w:rPr>
          <w:spacing w:val="-6"/>
        </w:rPr>
        <w:t xml:space="preserve"> </w:t>
      </w:r>
      <w:r>
        <w:rPr>
          <w:spacing w:val="-3"/>
        </w:rPr>
        <w:t>effectively</w:t>
      </w:r>
      <w:r>
        <w:rPr>
          <w:spacing w:val="-12"/>
        </w:rPr>
        <w:t xml:space="preserve"> </w:t>
      </w:r>
      <w:r>
        <w:rPr>
          <w:spacing w:val="-3"/>
        </w:rPr>
        <w:t>express</w:t>
      </w:r>
      <w:r>
        <w:rPr>
          <w:spacing w:val="-6"/>
        </w:rPr>
        <w:t xml:space="preserve"> </w:t>
      </w:r>
      <w:r>
        <w:rPr>
          <w:spacing w:val="-3"/>
        </w:rPr>
        <w:t>ideas</w:t>
      </w:r>
      <w:r>
        <w:rPr>
          <w:spacing w:val="-6"/>
        </w:rPr>
        <w:t xml:space="preserve"> </w:t>
      </w:r>
      <w:r>
        <w:rPr>
          <w:spacing w:val="-3"/>
        </w:rPr>
        <w:t>orally</w:t>
      </w:r>
      <w:r>
        <w:rPr>
          <w:spacing w:val="-12"/>
        </w:rPr>
        <w:t xml:space="preserve"> </w:t>
      </w:r>
      <w:r>
        <w:rPr>
          <w:spacing w:val="-3"/>
        </w:rPr>
        <w:t>and</w:t>
      </w:r>
      <w:r>
        <w:rPr>
          <w:spacing w:val="-6"/>
        </w:rPr>
        <w:t xml:space="preserve"> </w:t>
      </w:r>
      <w:r>
        <w:t>in</w:t>
      </w:r>
      <w:r>
        <w:rPr>
          <w:spacing w:val="-5"/>
        </w:rPr>
        <w:t xml:space="preserve"> </w:t>
      </w:r>
      <w:r>
        <w:rPr>
          <w:spacing w:val="-3"/>
        </w:rPr>
        <w:t>writing.</w:t>
      </w:r>
    </w:p>
    <w:p w:rsidR="00907A0F" w:rsidRDefault="00D6603B">
      <w:pPr>
        <w:pStyle w:val="BodyText"/>
        <w:spacing w:line="274" w:lineRule="exact"/>
        <w:ind w:left="100"/>
      </w:pPr>
      <w:r>
        <w:t>Ability to make oral presentations before large groups of people.</w:t>
      </w:r>
    </w:p>
    <w:p w:rsidR="00907A0F" w:rsidRDefault="00907A0F">
      <w:pPr>
        <w:pStyle w:val="BodyText"/>
        <w:spacing w:before="3"/>
      </w:pPr>
    </w:p>
    <w:p w:rsidR="00907A0F" w:rsidRDefault="00D6603B">
      <w:pPr>
        <w:pStyle w:val="BodyText"/>
        <w:spacing w:line="242" w:lineRule="auto"/>
        <w:ind w:left="100"/>
      </w:pPr>
      <w:r>
        <w:t>Ability to establish and maintain effective working relationships as necessitated by work assignments.</w:t>
      </w:r>
    </w:p>
    <w:p w:rsidR="00B9052A" w:rsidRDefault="00B9052A">
      <w:pPr>
        <w:pStyle w:val="BodyText"/>
        <w:spacing w:line="242" w:lineRule="auto"/>
        <w:ind w:left="100"/>
      </w:pPr>
    </w:p>
    <w:p w:rsidR="00C21CAD" w:rsidRDefault="00C21CAD">
      <w:pPr>
        <w:pStyle w:val="BodyText"/>
        <w:spacing w:line="242" w:lineRule="auto"/>
        <w:ind w:left="100"/>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B9052A" w:rsidRPr="00092B1D" w:rsidTr="00AC298A">
        <w:trPr>
          <w:trHeight w:val="337"/>
        </w:trPr>
        <w:tc>
          <w:tcPr>
            <w:tcW w:w="9235" w:type="dxa"/>
            <w:gridSpan w:val="2"/>
            <w:shd w:val="clear" w:color="auto" w:fill="C1C1C1"/>
          </w:tcPr>
          <w:p w:rsidR="00B9052A" w:rsidRPr="00092B1D" w:rsidRDefault="00B9052A" w:rsidP="00AC298A">
            <w:pPr>
              <w:spacing w:before="41"/>
              <w:ind w:left="3291" w:right="3277"/>
              <w:jc w:val="center"/>
              <w:rPr>
                <w:b/>
              </w:rPr>
            </w:pPr>
            <w:r w:rsidRPr="00092B1D">
              <w:rPr>
                <w:b/>
              </w:rPr>
              <w:t>ACKNOWLEDGEMENTS</w:t>
            </w:r>
          </w:p>
        </w:tc>
      </w:tr>
      <w:tr w:rsidR="00B9052A" w:rsidRPr="00092B1D" w:rsidTr="00AC298A">
        <w:trPr>
          <w:trHeight w:val="820"/>
        </w:trPr>
        <w:tc>
          <w:tcPr>
            <w:tcW w:w="9235" w:type="dxa"/>
            <w:gridSpan w:val="2"/>
            <w:tcBorders>
              <w:bottom w:val="single" w:sz="2" w:space="0" w:color="000000"/>
            </w:tcBorders>
          </w:tcPr>
          <w:p w:rsidR="00B9052A" w:rsidRPr="00092B1D" w:rsidRDefault="00B9052A" w:rsidP="00AC298A">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B9052A" w:rsidRPr="00092B1D" w:rsidTr="00AC298A">
        <w:trPr>
          <w:trHeight w:val="230"/>
        </w:trPr>
        <w:tc>
          <w:tcPr>
            <w:tcW w:w="3516" w:type="dxa"/>
            <w:tcBorders>
              <w:top w:val="single" w:sz="2" w:space="0" w:color="000000"/>
              <w:bottom w:val="single" w:sz="4" w:space="0" w:color="000000"/>
            </w:tcBorders>
          </w:tcPr>
          <w:p w:rsidR="00B9052A" w:rsidRPr="00092B1D" w:rsidRDefault="00B9052A" w:rsidP="00AC298A">
            <w:pPr>
              <w:rPr>
                <w:sz w:val="16"/>
              </w:rPr>
            </w:pPr>
          </w:p>
        </w:tc>
        <w:tc>
          <w:tcPr>
            <w:tcW w:w="5719" w:type="dxa"/>
            <w:tcBorders>
              <w:top w:val="single" w:sz="2" w:space="0" w:color="000000"/>
              <w:bottom w:val="single" w:sz="4" w:space="0" w:color="000000"/>
            </w:tcBorders>
          </w:tcPr>
          <w:p w:rsidR="00B9052A" w:rsidRPr="00092B1D" w:rsidRDefault="00B9052A" w:rsidP="00AC298A">
            <w:pPr>
              <w:rPr>
                <w:sz w:val="16"/>
              </w:rPr>
            </w:pPr>
          </w:p>
        </w:tc>
      </w:tr>
      <w:tr w:rsidR="00B9052A" w:rsidRPr="00092B1D" w:rsidTr="00AC298A">
        <w:trPr>
          <w:trHeight w:val="261"/>
        </w:trPr>
        <w:tc>
          <w:tcPr>
            <w:tcW w:w="3516" w:type="dxa"/>
            <w:tcBorders>
              <w:top w:val="single" w:sz="4" w:space="0" w:color="000000"/>
              <w:bottom w:val="single" w:sz="2" w:space="0" w:color="000000"/>
            </w:tcBorders>
          </w:tcPr>
          <w:p w:rsidR="00B9052A" w:rsidRPr="00092B1D" w:rsidRDefault="00B9052A" w:rsidP="00AC298A">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B9052A" w:rsidRPr="00092B1D" w:rsidRDefault="00B9052A" w:rsidP="00AC298A">
            <w:pPr>
              <w:spacing w:before="21"/>
              <w:ind w:left="2663" w:right="2651"/>
              <w:jc w:val="center"/>
              <w:rPr>
                <w:i/>
                <w:sz w:val="18"/>
              </w:rPr>
            </w:pPr>
            <w:r w:rsidRPr="00092B1D">
              <w:rPr>
                <w:i/>
                <w:sz w:val="18"/>
              </w:rPr>
              <w:t>Date</w:t>
            </w:r>
          </w:p>
        </w:tc>
      </w:tr>
      <w:tr w:rsidR="00B9052A" w:rsidRPr="00092B1D" w:rsidTr="00AC298A">
        <w:trPr>
          <w:trHeight w:val="340"/>
        </w:trPr>
        <w:tc>
          <w:tcPr>
            <w:tcW w:w="3516" w:type="dxa"/>
            <w:tcBorders>
              <w:top w:val="single" w:sz="2" w:space="0" w:color="000000"/>
              <w:bottom w:val="single" w:sz="4" w:space="0" w:color="000000"/>
            </w:tcBorders>
          </w:tcPr>
          <w:p w:rsidR="00B9052A" w:rsidRPr="00092B1D" w:rsidRDefault="00B9052A" w:rsidP="00AC298A">
            <w:pPr>
              <w:rPr>
                <w:sz w:val="18"/>
              </w:rPr>
            </w:pPr>
          </w:p>
        </w:tc>
        <w:tc>
          <w:tcPr>
            <w:tcW w:w="5719" w:type="dxa"/>
            <w:tcBorders>
              <w:top w:val="single" w:sz="2" w:space="0" w:color="000000"/>
              <w:bottom w:val="single" w:sz="4" w:space="0" w:color="000000"/>
            </w:tcBorders>
          </w:tcPr>
          <w:p w:rsidR="00B9052A" w:rsidRPr="00092B1D" w:rsidRDefault="00B9052A" w:rsidP="00AC298A">
            <w:pPr>
              <w:rPr>
                <w:sz w:val="18"/>
              </w:rPr>
            </w:pPr>
          </w:p>
        </w:tc>
      </w:tr>
      <w:tr w:rsidR="00B9052A" w:rsidRPr="00092B1D" w:rsidTr="00AC298A">
        <w:trPr>
          <w:trHeight w:val="278"/>
        </w:trPr>
        <w:tc>
          <w:tcPr>
            <w:tcW w:w="3516" w:type="dxa"/>
            <w:tcBorders>
              <w:top w:val="single" w:sz="4" w:space="0" w:color="000000"/>
              <w:bottom w:val="single" w:sz="2" w:space="0" w:color="000000"/>
            </w:tcBorders>
          </w:tcPr>
          <w:p w:rsidR="00B9052A" w:rsidRPr="00092B1D" w:rsidRDefault="00B9052A" w:rsidP="00AC298A">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B9052A" w:rsidRPr="00092B1D" w:rsidRDefault="00B9052A" w:rsidP="00AC298A">
            <w:pPr>
              <w:spacing w:before="31"/>
              <w:ind w:left="2663" w:right="2651"/>
              <w:jc w:val="center"/>
              <w:rPr>
                <w:i/>
                <w:sz w:val="18"/>
              </w:rPr>
            </w:pPr>
            <w:r w:rsidRPr="00092B1D">
              <w:rPr>
                <w:i/>
                <w:sz w:val="18"/>
              </w:rPr>
              <w:t>Date</w:t>
            </w:r>
          </w:p>
        </w:tc>
      </w:tr>
      <w:tr w:rsidR="00B9052A" w:rsidRPr="00092B1D" w:rsidTr="00AC298A">
        <w:trPr>
          <w:trHeight w:val="230"/>
        </w:trPr>
        <w:tc>
          <w:tcPr>
            <w:tcW w:w="9235" w:type="dxa"/>
            <w:gridSpan w:val="2"/>
            <w:tcBorders>
              <w:top w:val="single" w:sz="2" w:space="0" w:color="000000"/>
              <w:bottom w:val="single" w:sz="2" w:space="0" w:color="000000"/>
            </w:tcBorders>
          </w:tcPr>
          <w:p w:rsidR="00B9052A" w:rsidRPr="00092B1D" w:rsidRDefault="00B9052A" w:rsidP="00AC298A">
            <w:pPr>
              <w:rPr>
                <w:sz w:val="16"/>
              </w:rPr>
            </w:pPr>
          </w:p>
        </w:tc>
      </w:tr>
      <w:tr w:rsidR="00B9052A" w:rsidRPr="00092B1D" w:rsidTr="00AC298A">
        <w:trPr>
          <w:trHeight w:val="961"/>
        </w:trPr>
        <w:tc>
          <w:tcPr>
            <w:tcW w:w="9235" w:type="dxa"/>
            <w:gridSpan w:val="2"/>
            <w:tcBorders>
              <w:top w:val="single" w:sz="2" w:space="0" w:color="000000"/>
            </w:tcBorders>
          </w:tcPr>
          <w:p w:rsidR="00B9052A" w:rsidRPr="00092B1D" w:rsidRDefault="00B9052A" w:rsidP="00AC298A">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B9052A" w:rsidRDefault="00B9052A">
      <w:pPr>
        <w:pStyle w:val="BodyText"/>
        <w:spacing w:line="242" w:lineRule="auto"/>
        <w:ind w:left="100"/>
      </w:pPr>
    </w:p>
    <w:p w:rsidR="00907A0F" w:rsidRDefault="00907A0F">
      <w:pPr>
        <w:pStyle w:val="BodyText"/>
        <w:spacing w:before="7"/>
      </w:pPr>
    </w:p>
    <w:p w:rsidR="00907A0F" w:rsidRDefault="00D6603B">
      <w:pPr>
        <w:pStyle w:val="Heading1"/>
        <w:ind w:right="1640"/>
        <w:jc w:val="center"/>
        <w:rPr>
          <w:u w:val="none"/>
        </w:rPr>
      </w:pPr>
      <w:r>
        <w:rPr>
          <w:u w:val="thick"/>
        </w:rPr>
        <w:t>DISCLAIMER</w:t>
      </w:r>
    </w:p>
    <w:p w:rsidR="00907A0F" w:rsidRDefault="00907A0F">
      <w:pPr>
        <w:pStyle w:val="BodyText"/>
        <w:spacing w:before="2"/>
        <w:rPr>
          <w:b/>
          <w:sz w:val="16"/>
        </w:rPr>
      </w:pPr>
    </w:p>
    <w:p w:rsidR="00907A0F" w:rsidRDefault="00D6603B">
      <w:pPr>
        <w:pStyle w:val="BodyText"/>
        <w:spacing w:before="90" w:line="242" w:lineRule="auto"/>
        <w:ind w:left="100" w:right="118"/>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sectPr w:rsidR="00907A0F">
      <w:pgSz w:w="12240" w:h="15840"/>
      <w:pgMar w:top="1700" w:right="1320" w:bottom="1980" w:left="1340" w:header="1452" w:footer="17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FDD" w:rsidRDefault="00F95FDD">
      <w:r>
        <w:separator/>
      </w:r>
    </w:p>
  </w:endnote>
  <w:endnote w:type="continuationSeparator" w:id="0">
    <w:p w:rsidR="00F95FDD" w:rsidRDefault="00F9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491" w:rsidRDefault="00191491">
    <w:pPr>
      <w:pStyle w:val="Footer"/>
    </w:pPr>
    <w:r>
      <w:t>NCS</w:t>
    </w:r>
    <w:r w:rsidR="00B9052A">
      <w:t xml:space="preserve"> </w:t>
    </w:r>
    <w: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FDD" w:rsidRDefault="00F95FDD">
      <w:r>
        <w:separator/>
      </w:r>
    </w:p>
  </w:footnote>
  <w:footnote w:type="continuationSeparator" w:id="0">
    <w:p w:rsidR="00F95FDD" w:rsidRDefault="00F95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A0F" w:rsidRDefault="00907A0F" w:rsidP="00C21CAD">
    <w:pPr>
      <w:pStyle w:val="BodyText"/>
      <w:spacing w:line="14" w:lineRule="auto"/>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CAD" w:rsidRDefault="00C21CAD">
    <w:pPr>
      <w:pStyle w:val="Header"/>
    </w:pPr>
    <w:r>
      <w:rPr>
        <w:noProof/>
        <w:sz w:val="24"/>
        <w:szCs w:val="24"/>
        <w:lang w:bidi="ar-SA"/>
      </w:rPr>
      <w:drawing>
        <wp:anchor distT="36576" distB="36576" distL="36576" distR="36576" simplePos="0" relativeHeight="251659264" behindDoc="0" locked="0" layoutInCell="1" allowOverlap="1" wp14:anchorId="65C58A72" wp14:editId="665D2A0D">
          <wp:simplePos x="0" y="0"/>
          <wp:positionH relativeFrom="page">
            <wp:posOffset>3375025</wp:posOffset>
          </wp:positionH>
          <wp:positionV relativeFrom="paragraph">
            <wp:posOffset>-753745</wp:posOffset>
          </wp:positionV>
          <wp:extent cx="819150" cy="800100"/>
          <wp:effectExtent l="0" t="0" r="0" b="0"/>
          <wp:wrapNone/>
          <wp:docPr id="3" name="Picture 3"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0F"/>
    <w:rsid w:val="00042C68"/>
    <w:rsid w:val="000830E4"/>
    <w:rsid w:val="00094738"/>
    <w:rsid w:val="00155F68"/>
    <w:rsid w:val="00191491"/>
    <w:rsid w:val="0024347A"/>
    <w:rsid w:val="002E463F"/>
    <w:rsid w:val="003C62FE"/>
    <w:rsid w:val="004B4F1C"/>
    <w:rsid w:val="008B3ABD"/>
    <w:rsid w:val="00907A0F"/>
    <w:rsid w:val="009A5EE5"/>
    <w:rsid w:val="00AB3E64"/>
    <w:rsid w:val="00B716D6"/>
    <w:rsid w:val="00B85157"/>
    <w:rsid w:val="00B9052A"/>
    <w:rsid w:val="00C21CAD"/>
    <w:rsid w:val="00D6603B"/>
    <w:rsid w:val="00D66DDF"/>
    <w:rsid w:val="00F95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32E664-55B0-4F3D-B3C9-8810D863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62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4738"/>
    <w:pPr>
      <w:tabs>
        <w:tab w:val="center" w:pos="4680"/>
        <w:tab w:val="right" w:pos="9360"/>
      </w:tabs>
    </w:pPr>
  </w:style>
  <w:style w:type="character" w:customStyle="1" w:styleId="HeaderChar">
    <w:name w:val="Header Char"/>
    <w:basedOn w:val="DefaultParagraphFont"/>
    <w:link w:val="Header"/>
    <w:uiPriority w:val="99"/>
    <w:rsid w:val="00094738"/>
    <w:rPr>
      <w:rFonts w:ascii="Times New Roman" w:eastAsia="Times New Roman" w:hAnsi="Times New Roman" w:cs="Times New Roman"/>
      <w:lang w:bidi="en-US"/>
    </w:rPr>
  </w:style>
  <w:style w:type="paragraph" w:styleId="Footer">
    <w:name w:val="footer"/>
    <w:basedOn w:val="Normal"/>
    <w:link w:val="FooterChar"/>
    <w:uiPriority w:val="99"/>
    <w:unhideWhenUsed/>
    <w:rsid w:val="00094738"/>
    <w:pPr>
      <w:tabs>
        <w:tab w:val="center" w:pos="4680"/>
        <w:tab w:val="right" w:pos="9360"/>
      </w:tabs>
    </w:pPr>
  </w:style>
  <w:style w:type="character" w:customStyle="1" w:styleId="FooterChar">
    <w:name w:val="Footer Char"/>
    <w:basedOn w:val="DefaultParagraphFont"/>
    <w:link w:val="Footer"/>
    <w:uiPriority w:val="99"/>
    <w:rsid w:val="00094738"/>
    <w:rPr>
      <w:rFonts w:ascii="Times New Roman" w:eastAsia="Times New Roman" w:hAnsi="Times New Roman" w:cs="Times New Roman"/>
      <w:lang w:bidi="en-US"/>
    </w:rPr>
  </w:style>
  <w:style w:type="paragraph" w:styleId="NoSpacing">
    <w:name w:val="No Spacing"/>
    <w:uiPriority w:val="1"/>
    <w:qFormat/>
    <w:rsid w:val="0019149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2E46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63F"/>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GUILFORD COUNTY SCHOOLS JOB DESCRIPTION</vt:lpstr>
    </vt:vector>
  </TitlesOfParts>
  <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Guilford County Schools</dc:creator>
  <cp:lastModifiedBy>Russ Piland</cp:lastModifiedBy>
  <cp:revision>5</cp:revision>
  <cp:lastPrinted>2020-01-13T16:30:00Z</cp:lastPrinted>
  <dcterms:created xsi:type="dcterms:W3CDTF">2019-11-26T17:09:00Z</dcterms:created>
  <dcterms:modified xsi:type="dcterms:W3CDTF">2020-03-05T02:10:00Z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2013-02-13T00:00:00Z</vt:filetime>
  </property>
  <property fmtid="{D5CDD505-2E9C-101B-9397-08002B2CF9AE}" pid="3" name="Creator">
    <vt:lpwstr>Microsoft® Word 2010</vt:lpwstr>
  </property>
  <property fmtid="{D5CDD505-2E9C-101B-9397-08002B2CF9AE}" pid="4" name="LastSaved">
    <vt:filetime>2019-10-19T00:00:00Z</vt:filetime>
  </property>
</Properties>
</file>