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201" w:rsidRDefault="00C84201" w:rsidP="00C84201">
      <w:pPr>
        <w:pStyle w:val="NoSpacing"/>
        <w:jc w:val="center"/>
        <w:rPr>
          <w:b/>
          <w:sz w:val="24"/>
          <w:szCs w:val="24"/>
        </w:rPr>
      </w:pPr>
      <w:bookmarkStart w:id="0" w:name="_GoBack"/>
      <w:bookmarkEnd w:id="0"/>
    </w:p>
    <w:p w:rsidR="00E532DA" w:rsidRPr="00C84201" w:rsidRDefault="00C84201" w:rsidP="00C84201">
      <w:pPr>
        <w:pStyle w:val="NoSpacing"/>
        <w:jc w:val="center"/>
        <w:rPr>
          <w:b/>
          <w:sz w:val="24"/>
          <w:szCs w:val="24"/>
        </w:rPr>
      </w:pPr>
      <w:r w:rsidRPr="00C84201">
        <w:rPr>
          <w:b/>
          <w:sz w:val="24"/>
          <w:szCs w:val="24"/>
        </w:rPr>
        <w:t xml:space="preserve">NORTHAMPTON </w:t>
      </w:r>
      <w:r w:rsidR="005F43C9" w:rsidRPr="00C84201">
        <w:rPr>
          <w:b/>
          <w:sz w:val="24"/>
          <w:szCs w:val="24"/>
        </w:rPr>
        <w:t>COUNTY SCHOOLS JOB DESCRIPTION</w:t>
      </w:r>
    </w:p>
    <w:p w:rsidR="00E532DA" w:rsidRDefault="00E532DA">
      <w:pPr>
        <w:pStyle w:val="BodyText"/>
        <w:spacing w:before="5"/>
        <w:rPr>
          <w:b/>
        </w:rPr>
      </w:pPr>
    </w:p>
    <w:p w:rsidR="00E532DA" w:rsidRDefault="005F43C9">
      <w:pPr>
        <w:spacing w:line="242" w:lineRule="auto"/>
        <w:ind w:left="2070" w:right="2088" w:firstLine="2"/>
        <w:jc w:val="center"/>
        <w:rPr>
          <w:b/>
          <w:sz w:val="24"/>
        </w:rPr>
      </w:pPr>
      <w:r>
        <w:rPr>
          <w:b/>
          <w:sz w:val="24"/>
        </w:rPr>
        <w:t xml:space="preserve">JOB TITLE: </w:t>
      </w:r>
      <w:r w:rsidR="00C84201">
        <w:rPr>
          <w:b/>
          <w:sz w:val="24"/>
        </w:rPr>
        <w:t xml:space="preserve">DIRECTOR OF </w:t>
      </w:r>
      <w:r>
        <w:rPr>
          <w:b/>
          <w:sz w:val="24"/>
        </w:rPr>
        <w:t xml:space="preserve">SCHOOL </w:t>
      </w:r>
      <w:r w:rsidR="00C84201">
        <w:rPr>
          <w:b/>
          <w:spacing w:val="-3"/>
          <w:sz w:val="24"/>
        </w:rPr>
        <w:t>NUTRITION AND KITCHENS</w:t>
      </w:r>
    </w:p>
    <w:p w:rsidR="00E532DA" w:rsidRDefault="00E532DA">
      <w:pPr>
        <w:pStyle w:val="BodyText"/>
        <w:spacing w:before="2"/>
        <w:rPr>
          <w:b/>
        </w:rPr>
      </w:pPr>
    </w:p>
    <w:p w:rsidR="00E532DA" w:rsidRDefault="005F43C9">
      <w:pPr>
        <w:ind w:left="2925" w:right="2941"/>
        <w:jc w:val="center"/>
        <w:rPr>
          <w:b/>
          <w:sz w:val="24"/>
        </w:rPr>
      </w:pPr>
      <w:r>
        <w:rPr>
          <w:b/>
          <w:sz w:val="24"/>
          <w:u w:val="thick"/>
        </w:rPr>
        <w:t>GENERAL STATEMENT OF JOB</w:t>
      </w:r>
    </w:p>
    <w:p w:rsidR="00E532DA" w:rsidRDefault="00E532DA">
      <w:pPr>
        <w:pStyle w:val="BodyText"/>
        <w:spacing w:before="2"/>
        <w:rPr>
          <w:b/>
          <w:sz w:val="16"/>
        </w:rPr>
      </w:pPr>
    </w:p>
    <w:p w:rsidR="00E532DA" w:rsidRDefault="005F43C9">
      <w:pPr>
        <w:pStyle w:val="BodyText"/>
        <w:spacing w:before="90" w:line="242" w:lineRule="auto"/>
        <w:ind w:left="100" w:right="113"/>
        <w:jc w:val="both"/>
      </w:pPr>
      <w:r>
        <w:rPr>
          <w:spacing w:val="-3"/>
        </w:rPr>
        <w:t xml:space="preserve">Under </w:t>
      </w:r>
      <w:r>
        <w:t xml:space="preserve">limited </w:t>
      </w:r>
      <w:r>
        <w:rPr>
          <w:spacing w:val="-3"/>
        </w:rPr>
        <w:t xml:space="preserve">supervision, performs technical, administrative, and </w:t>
      </w:r>
      <w:r>
        <w:rPr>
          <w:spacing w:val="-4"/>
        </w:rPr>
        <w:t xml:space="preserve">managerial </w:t>
      </w:r>
      <w:r>
        <w:rPr>
          <w:spacing w:val="-3"/>
        </w:rPr>
        <w:t xml:space="preserve">work </w:t>
      </w:r>
      <w:r>
        <w:t xml:space="preserve">to </w:t>
      </w:r>
      <w:r>
        <w:rPr>
          <w:spacing w:val="-3"/>
        </w:rPr>
        <w:t xml:space="preserve">provide leadership and ensure that School Nutrition Services (SNS) meets </w:t>
      </w:r>
      <w:r>
        <w:t xml:space="preserve">its </w:t>
      </w:r>
      <w:r>
        <w:rPr>
          <w:spacing w:val="-3"/>
        </w:rPr>
        <w:t xml:space="preserve">mission and goals. </w:t>
      </w:r>
      <w:r>
        <w:t xml:space="preserve">Work </w:t>
      </w:r>
      <w:r>
        <w:rPr>
          <w:spacing w:val="-3"/>
        </w:rPr>
        <w:t xml:space="preserve">involves supervising and leading </w:t>
      </w:r>
      <w:r>
        <w:t xml:space="preserve">a </w:t>
      </w:r>
      <w:r>
        <w:rPr>
          <w:spacing w:val="-3"/>
        </w:rPr>
        <w:t xml:space="preserve">team </w:t>
      </w:r>
      <w:r>
        <w:t xml:space="preserve">of </w:t>
      </w:r>
      <w:r>
        <w:rPr>
          <w:spacing w:val="-3"/>
        </w:rPr>
        <w:t xml:space="preserve">school </w:t>
      </w:r>
      <w:r w:rsidR="00C84201">
        <w:rPr>
          <w:spacing w:val="-4"/>
        </w:rPr>
        <w:t>nutrition</w:t>
      </w:r>
      <w:r>
        <w:rPr>
          <w:spacing w:val="-4"/>
        </w:rPr>
        <w:t xml:space="preserve"> managers </w:t>
      </w:r>
      <w:r>
        <w:rPr>
          <w:spacing w:val="-3"/>
        </w:rPr>
        <w:t xml:space="preserve">and serving </w:t>
      </w:r>
      <w:r>
        <w:t xml:space="preserve">in a </w:t>
      </w:r>
      <w:r>
        <w:rPr>
          <w:spacing w:val="-3"/>
        </w:rPr>
        <w:t xml:space="preserve">mentoring role for </w:t>
      </w:r>
      <w:r>
        <w:t xml:space="preserve">the </w:t>
      </w:r>
      <w:r>
        <w:rPr>
          <w:spacing w:val="-3"/>
        </w:rPr>
        <w:t xml:space="preserve">department </w:t>
      </w:r>
      <w:r>
        <w:t xml:space="preserve">in </w:t>
      </w:r>
      <w:r>
        <w:rPr>
          <w:spacing w:val="-3"/>
        </w:rPr>
        <w:t xml:space="preserve">order </w:t>
      </w:r>
      <w:r>
        <w:t xml:space="preserve">to </w:t>
      </w:r>
      <w:r>
        <w:rPr>
          <w:spacing w:val="-3"/>
        </w:rPr>
        <w:t xml:space="preserve">provide </w:t>
      </w:r>
      <w:r>
        <w:rPr>
          <w:spacing w:val="-4"/>
        </w:rPr>
        <w:t xml:space="preserve">resources, </w:t>
      </w:r>
      <w:r>
        <w:rPr>
          <w:spacing w:val="-3"/>
        </w:rPr>
        <w:t xml:space="preserve">information, and direction </w:t>
      </w:r>
      <w:r>
        <w:t xml:space="preserve">to </w:t>
      </w:r>
      <w:r>
        <w:rPr>
          <w:spacing w:val="-3"/>
        </w:rPr>
        <w:t xml:space="preserve">facilitate </w:t>
      </w:r>
      <w:r>
        <w:t xml:space="preserve">the </w:t>
      </w:r>
      <w:r>
        <w:rPr>
          <w:spacing w:val="-3"/>
        </w:rPr>
        <w:t xml:space="preserve">success </w:t>
      </w:r>
      <w:r>
        <w:t xml:space="preserve">of </w:t>
      </w:r>
      <w:r>
        <w:rPr>
          <w:spacing w:val="-3"/>
        </w:rPr>
        <w:t xml:space="preserve">site-based </w:t>
      </w:r>
      <w:r>
        <w:rPr>
          <w:spacing w:val="-4"/>
        </w:rPr>
        <w:t xml:space="preserve">cafeteria </w:t>
      </w:r>
      <w:r>
        <w:rPr>
          <w:spacing w:val="-3"/>
        </w:rPr>
        <w:t xml:space="preserve">personnel. Position </w:t>
      </w:r>
      <w:r>
        <w:t xml:space="preserve">is </w:t>
      </w:r>
      <w:r>
        <w:rPr>
          <w:spacing w:val="-3"/>
        </w:rPr>
        <w:t xml:space="preserve">responsible for setting protocol, providing training, establishing audit </w:t>
      </w:r>
      <w:r>
        <w:rPr>
          <w:spacing w:val="-4"/>
        </w:rPr>
        <w:t xml:space="preserve">procedures, </w:t>
      </w:r>
      <w:r>
        <w:rPr>
          <w:spacing w:val="-3"/>
        </w:rPr>
        <w:t xml:space="preserve">and monitoring </w:t>
      </w:r>
      <w:r>
        <w:rPr>
          <w:spacing w:val="-4"/>
        </w:rPr>
        <w:t xml:space="preserve">performance </w:t>
      </w:r>
      <w:r>
        <w:t xml:space="preserve">of </w:t>
      </w:r>
      <w:r>
        <w:rPr>
          <w:spacing w:val="-3"/>
        </w:rPr>
        <w:t xml:space="preserve">site-based </w:t>
      </w:r>
      <w:r>
        <w:rPr>
          <w:spacing w:val="-4"/>
        </w:rPr>
        <w:t xml:space="preserve">managers </w:t>
      </w:r>
      <w:r>
        <w:rPr>
          <w:spacing w:val="-3"/>
        </w:rPr>
        <w:t xml:space="preserve">and support personnel. Position </w:t>
      </w:r>
      <w:r>
        <w:t xml:space="preserve">is </w:t>
      </w:r>
      <w:r>
        <w:rPr>
          <w:spacing w:val="-3"/>
        </w:rPr>
        <w:t xml:space="preserve">expected </w:t>
      </w:r>
      <w:r>
        <w:t xml:space="preserve">to </w:t>
      </w:r>
      <w:r>
        <w:rPr>
          <w:spacing w:val="-3"/>
        </w:rPr>
        <w:t xml:space="preserve">develop site-based </w:t>
      </w:r>
      <w:r>
        <w:rPr>
          <w:spacing w:val="-4"/>
        </w:rPr>
        <w:t xml:space="preserve">managers </w:t>
      </w:r>
      <w:r>
        <w:rPr>
          <w:spacing w:val="-3"/>
        </w:rPr>
        <w:t xml:space="preserve">and support personnel </w:t>
      </w:r>
      <w:r>
        <w:t xml:space="preserve">to </w:t>
      </w:r>
      <w:r>
        <w:rPr>
          <w:spacing w:val="-3"/>
        </w:rPr>
        <w:t xml:space="preserve">become independent thinkers and </w:t>
      </w:r>
      <w:r>
        <w:t xml:space="preserve">to use </w:t>
      </w:r>
      <w:r>
        <w:rPr>
          <w:spacing w:val="-3"/>
        </w:rPr>
        <w:t xml:space="preserve">sound judgment (based </w:t>
      </w:r>
      <w:r>
        <w:t xml:space="preserve">on SNS </w:t>
      </w:r>
      <w:r>
        <w:rPr>
          <w:spacing w:val="-3"/>
        </w:rPr>
        <w:t xml:space="preserve">standards and protocol) </w:t>
      </w:r>
      <w:r>
        <w:t xml:space="preserve">in </w:t>
      </w:r>
      <w:r>
        <w:rPr>
          <w:spacing w:val="-3"/>
        </w:rPr>
        <w:t xml:space="preserve">solving </w:t>
      </w:r>
      <w:r>
        <w:rPr>
          <w:spacing w:val="-4"/>
        </w:rPr>
        <w:t xml:space="preserve">day-to-day </w:t>
      </w:r>
      <w:r>
        <w:rPr>
          <w:spacing w:val="-3"/>
        </w:rPr>
        <w:t xml:space="preserve">problems </w:t>
      </w:r>
      <w:r>
        <w:t xml:space="preserve">by </w:t>
      </w:r>
      <w:r>
        <w:rPr>
          <w:spacing w:val="-3"/>
        </w:rPr>
        <w:t xml:space="preserve">directing them </w:t>
      </w:r>
      <w:r>
        <w:t xml:space="preserve">to the </w:t>
      </w:r>
      <w:r>
        <w:rPr>
          <w:spacing w:val="-3"/>
        </w:rPr>
        <w:t xml:space="preserve">appropriate </w:t>
      </w:r>
      <w:r>
        <w:rPr>
          <w:spacing w:val="-4"/>
        </w:rPr>
        <w:t xml:space="preserve">resources. </w:t>
      </w:r>
      <w:r>
        <w:t xml:space="preserve">Work </w:t>
      </w:r>
      <w:r>
        <w:rPr>
          <w:spacing w:val="-3"/>
        </w:rPr>
        <w:t xml:space="preserve">also involves coordinating, </w:t>
      </w:r>
      <w:r>
        <w:rPr>
          <w:spacing w:val="-4"/>
        </w:rPr>
        <w:t xml:space="preserve">overseeing, </w:t>
      </w:r>
      <w:r>
        <w:rPr>
          <w:spacing w:val="-3"/>
        </w:rPr>
        <w:t xml:space="preserve">and providing leadership for </w:t>
      </w:r>
      <w:r>
        <w:t xml:space="preserve">a </w:t>
      </w:r>
      <w:r>
        <w:rPr>
          <w:spacing w:val="-3"/>
        </w:rPr>
        <w:t xml:space="preserve">specialty area </w:t>
      </w:r>
      <w:r>
        <w:t xml:space="preserve">within the </w:t>
      </w:r>
      <w:r>
        <w:rPr>
          <w:spacing w:val="-3"/>
        </w:rPr>
        <w:t xml:space="preserve">School Nutrition Services Department. Reports </w:t>
      </w:r>
      <w:r>
        <w:t xml:space="preserve">to the </w:t>
      </w:r>
      <w:r w:rsidR="00C84201">
        <w:rPr>
          <w:spacing w:val="-3"/>
        </w:rPr>
        <w:t>Assistant Superintendent of Human Resources, Operations and Federal Programs.</w:t>
      </w:r>
    </w:p>
    <w:p w:rsidR="00E532DA" w:rsidRDefault="00E532DA">
      <w:pPr>
        <w:pStyle w:val="BodyText"/>
        <w:spacing w:before="4"/>
      </w:pPr>
    </w:p>
    <w:p w:rsidR="00E532DA" w:rsidRDefault="005F43C9">
      <w:pPr>
        <w:pStyle w:val="Heading1"/>
        <w:ind w:left="2339"/>
        <w:rPr>
          <w:u w:val="none"/>
        </w:rPr>
      </w:pPr>
      <w:r>
        <w:rPr>
          <w:u w:val="thick"/>
        </w:rPr>
        <w:t>SPECIFIC DUTIES AND RESPONSIBILITIES</w:t>
      </w:r>
    </w:p>
    <w:p w:rsidR="00E532DA" w:rsidRDefault="00E532DA">
      <w:pPr>
        <w:pStyle w:val="BodyText"/>
        <w:spacing w:before="7"/>
        <w:rPr>
          <w:b/>
          <w:sz w:val="16"/>
        </w:rPr>
      </w:pPr>
    </w:p>
    <w:p w:rsidR="00E532DA" w:rsidRDefault="005F43C9">
      <w:pPr>
        <w:spacing w:before="90"/>
        <w:ind w:left="100"/>
        <w:rPr>
          <w:b/>
          <w:sz w:val="24"/>
        </w:rPr>
      </w:pPr>
      <w:r>
        <w:rPr>
          <w:b/>
          <w:sz w:val="24"/>
          <w:u w:val="thick"/>
        </w:rPr>
        <w:t>ESSENTIAL JOB FUNCTIONS</w:t>
      </w:r>
    </w:p>
    <w:p w:rsidR="00E532DA" w:rsidRDefault="00E532DA">
      <w:pPr>
        <w:pStyle w:val="BodyText"/>
        <w:spacing w:before="2"/>
        <w:rPr>
          <w:b/>
          <w:sz w:val="16"/>
        </w:rPr>
      </w:pPr>
    </w:p>
    <w:p w:rsidR="00E532DA" w:rsidRDefault="005F43C9">
      <w:pPr>
        <w:pStyle w:val="BodyText"/>
        <w:spacing w:before="90" w:line="242" w:lineRule="auto"/>
        <w:ind w:left="100" w:right="116"/>
        <w:jc w:val="both"/>
      </w:pPr>
      <w:r>
        <w:rPr>
          <w:spacing w:val="-3"/>
        </w:rPr>
        <w:t xml:space="preserve">Serves </w:t>
      </w:r>
      <w:r>
        <w:t xml:space="preserve">as a </w:t>
      </w:r>
      <w:r>
        <w:rPr>
          <w:spacing w:val="-3"/>
        </w:rPr>
        <w:t xml:space="preserve">liaison </w:t>
      </w:r>
      <w:r>
        <w:t xml:space="preserve">to </w:t>
      </w:r>
      <w:r>
        <w:rPr>
          <w:spacing w:val="-3"/>
        </w:rPr>
        <w:t xml:space="preserve">facilitate </w:t>
      </w:r>
      <w:r>
        <w:t xml:space="preserve">the </w:t>
      </w:r>
      <w:r w:rsidR="00C84201">
        <w:rPr>
          <w:spacing w:val="-4"/>
        </w:rPr>
        <w:t xml:space="preserve">school nutrition manager’s </w:t>
      </w:r>
      <w:r>
        <w:rPr>
          <w:spacing w:val="-3"/>
        </w:rPr>
        <w:t xml:space="preserve">success. Serves </w:t>
      </w:r>
      <w:r>
        <w:t xml:space="preserve">as a </w:t>
      </w:r>
      <w:r>
        <w:rPr>
          <w:spacing w:val="-3"/>
        </w:rPr>
        <w:t xml:space="preserve">mentor and communication </w:t>
      </w:r>
      <w:r>
        <w:t xml:space="preserve">link </w:t>
      </w:r>
      <w:r>
        <w:rPr>
          <w:spacing w:val="-3"/>
        </w:rPr>
        <w:t xml:space="preserve">that </w:t>
      </w:r>
      <w:r>
        <w:rPr>
          <w:spacing w:val="-4"/>
        </w:rPr>
        <w:t xml:space="preserve">encourages managers </w:t>
      </w:r>
      <w:r>
        <w:t xml:space="preserve">to </w:t>
      </w:r>
      <w:r>
        <w:rPr>
          <w:spacing w:val="-3"/>
        </w:rPr>
        <w:t xml:space="preserve">request assistance from </w:t>
      </w:r>
      <w:r>
        <w:t xml:space="preserve">the </w:t>
      </w:r>
      <w:r>
        <w:rPr>
          <w:spacing w:val="-3"/>
        </w:rPr>
        <w:t xml:space="preserve">appropriate </w:t>
      </w:r>
      <w:r>
        <w:t xml:space="preserve">SNS </w:t>
      </w:r>
      <w:r>
        <w:rPr>
          <w:spacing w:val="-3"/>
        </w:rPr>
        <w:t xml:space="preserve">team member and </w:t>
      </w:r>
      <w:r>
        <w:t xml:space="preserve">who </w:t>
      </w:r>
      <w:r>
        <w:rPr>
          <w:spacing w:val="-3"/>
        </w:rPr>
        <w:t xml:space="preserve">helps </w:t>
      </w:r>
      <w:r>
        <w:rPr>
          <w:spacing w:val="-4"/>
        </w:rPr>
        <w:t xml:space="preserve">managers </w:t>
      </w:r>
      <w:r>
        <w:rPr>
          <w:spacing w:val="-3"/>
        </w:rPr>
        <w:t xml:space="preserve">identify available </w:t>
      </w:r>
      <w:r>
        <w:rPr>
          <w:spacing w:val="-4"/>
        </w:rPr>
        <w:t>resources.</w:t>
      </w:r>
    </w:p>
    <w:p w:rsidR="00E532DA" w:rsidRDefault="00E532DA">
      <w:pPr>
        <w:pStyle w:val="BodyText"/>
        <w:spacing w:before="2"/>
      </w:pPr>
    </w:p>
    <w:p w:rsidR="00E532DA" w:rsidRDefault="005F43C9">
      <w:pPr>
        <w:pStyle w:val="BodyText"/>
        <w:spacing w:line="242" w:lineRule="auto"/>
        <w:ind w:left="100" w:right="117"/>
        <w:jc w:val="both"/>
      </w:pPr>
      <w:r>
        <w:t>Develops and implements protocol, training, and assessment for assigned areas. Establishes audit procedures to monitor performance and provides follow-up with staff who do not meet SNS standards.</w:t>
      </w:r>
    </w:p>
    <w:p w:rsidR="00E532DA" w:rsidRDefault="00E532DA">
      <w:pPr>
        <w:pStyle w:val="BodyText"/>
        <w:spacing w:before="1"/>
      </w:pPr>
    </w:p>
    <w:p w:rsidR="00E532DA" w:rsidRDefault="005F43C9">
      <w:pPr>
        <w:pStyle w:val="BodyText"/>
        <w:spacing w:before="1" w:line="242" w:lineRule="auto"/>
        <w:ind w:left="100" w:right="116"/>
        <w:jc w:val="both"/>
      </w:pPr>
      <w:r>
        <w:rPr>
          <w:spacing w:val="-3"/>
        </w:rPr>
        <w:t xml:space="preserve">Develops, through team decisions, </w:t>
      </w:r>
      <w:r>
        <w:rPr>
          <w:spacing w:val="-4"/>
        </w:rPr>
        <w:t xml:space="preserve">programs </w:t>
      </w:r>
      <w:r>
        <w:rPr>
          <w:spacing w:val="-3"/>
        </w:rPr>
        <w:t xml:space="preserve">and </w:t>
      </w:r>
      <w:r>
        <w:rPr>
          <w:spacing w:val="-4"/>
        </w:rPr>
        <w:t xml:space="preserve">systems </w:t>
      </w:r>
      <w:r>
        <w:rPr>
          <w:spacing w:val="-3"/>
        </w:rPr>
        <w:t xml:space="preserve">for preparing and delivering quality meals and providing </w:t>
      </w:r>
      <w:r>
        <w:rPr>
          <w:spacing w:val="-4"/>
        </w:rPr>
        <w:t xml:space="preserve">gracious </w:t>
      </w:r>
      <w:r>
        <w:rPr>
          <w:spacing w:val="-3"/>
        </w:rPr>
        <w:t>customer service.</w:t>
      </w:r>
    </w:p>
    <w:p w:rsidR="00E532DA" w:rsidRDefault="00E532DA">
      <w:pPr>
        <w:pStyle w:val="BodyText"/>
        <w:spacing w:before="1"/>
      </w:pPr>
    </w:p>
    <w:p w:rsidR="00E532DA" w:rsidRDefault="005F43C9">
      <w:pPr>
        <w:pStyle w:val="BodyText"/>
        <w:ind w:left="100"/>
      </w:pPr>
      <w:r>
        <w:t>Provides on-site leadership to managers and staff.</w:t>
      </w:r>
    </w:p>
    <w:p w:rsidR="00E532DA" w:rsidRDefault="00E532DA">
      <w:pPr>
        <w:pStyle w:val="BodyText"/>
        <w:spacing w:before="5"/>
      </w:pPr>
    </w:p>
    <w:p w:rsidR="00E532DA" w:rsidRDefault="005F43C9">
      <w:pPr>
        <w:pStyle w:val="BodyText"/>
        <w:spacing w:line="242" w:lineRule="auto"/>
        <w:ind w:left="100" w:right="119"/>
        <w:jc w:val="both"/>
      </w:pPr>
      <w:r>
        <w:t>Ensures that all cafeteria operations activities are in accordance with local, state and federal laws, policies, guidelines and procedures.</w:t>
      </w:r>
    </w:p>
    <w:p w:rsidR="00E532DA" w:rsidRDefault="00E532DA">
      <w:pPr>
        <w:pStyle w:val="BodyText"/>
        <w:spacing w:before="2"/>
      </w:pPr>
    </w:p>
    <w:p w:rsidR="00E532DA" w:rsidRDefault="00C84201" w:rsidP="0054416D">
      <w:pPr>
        <w:pStyle w:val="BodyText"/>
        <w:spacing w:line="242" w:lineRule="auto"/>
        <w:ind w:left="100" w:right="114"/>
        <w:jc w:val="both"/>
        <w:rPr>
          <w:sz w:val="20"/>
        </w:rPr>
      </w:pPr>
      <w:r>
        <w:rPr>
          <w:spacing w:val="-3"/>
        </w:rPr>
        <w:t xml:space="preserve">Advises and assists school nutrition </w:t>
      </w:r>
      <w:r w:rsidR="005F43C9">
        <w:rPr>
          <w:spacing w:val="-4"/>
        </w:rPr>
        <w:t xml:space="preserve">managers </w:t>
      </w:r>
      <w:r w:rsidR="005F43C9">
        <w:rPr>
          <w:spacing w:val="-3"/>
        </w:rPr>
        <w:t xml:space="preserve">and staff </w:t>
      </w:r>
      <w:r w:rsidR="005F43C9">
        <w:t xml:space="preserve">in </w:t>
      </w:r>
      <w:r w:rsidR="005F43C9">
        <w:rPr>
          <w:spacing w:val="-3"/>
        </w:rPr>
        <w:t xml:space="preserve">resolving problems </w:t>
      </w:r>
      <w:r w:rsidR="005F43C9">
        <w:t xml:space="preserve">as </w:t>
      </w:r>
      <w:r w:rsidR="005F43C9">
        <w:rPr>
          <w:spacing w:val="-3"/>
        </w:rPr>
        <w:t xml:space="preserve">non-routine situations arise; </w:t>
      </w:r>
      <w:r w:rsidR="005F43C9">
        <w:rPr>
          <w:spacing w:val="-4"/>
        </w:rPr>
        <w:t xml:space="preserve">confers </w:t>
      </w:r>
      <w:r w:rsidR="005F43C9">
        <w:t xml:space="preserve">with </w:t>
      </w:r>
      <w:r w:rsidR="005F43C9">
        <w:rPr>
          <w:spacing w:val="-3"/>
        </w:rPr>
        <w:t xml:space="preserve">other section leaders and director, </w:t>
      </w:r>
      <w:r w:rsidR="005F43C9">
        <w:t xml:space="preserve">to </w:t>
      </w:r>
      <w:r w:rsidR="005F43C9">
        <w:rPr>
          <w:spacing w:val="-3"/>
        </w:rPr>
        <w:t xml:space="preserve">resolve more complex problems; assesses and recommends proper staffing; meets </w:t>
      </w:r>
      <w:r w:rsidR="005F43C9">
        <w:t xml:space="preserve">with </w:t>
      </w:r>
      <w:r w:rsidR="005F43C9">
        <w:rPr>
          <w:spacing w:val="-4"/>
        </w:rPr>
        <w:t xml:space="preserve">managers </w:t>
      </w:r>
      <w:r w:rsidR="005F43C9">
        <w:rPr>
          <w:spacing w:val="-3"/>
        </w:rPr>
        <w:t xml:space="preserve">and staff members </w:t>
      </w:r>
      <w:r w:rsidR="005F43C9">
        <w:t xml:space="preserve">as </w:t>
      </w:r>
      <w:r w:rsidR="005F43C9">
        <w:rPr>
          <w:spacing w:val="-3"/>
        </w:rPr>
        <w:t>needed.</w:t>
      </w:r>
    </w:p>
    <w:p w:rsidR="00E532DA" w:rsidRDefault="00E532DA">
      <w:pPr>
        <w:pStyle w:val="BodyText"/>
        <w:rPr>
          <w:sz w:val="20"/>
        </w:rPr>
      </w:pPr>
    </w:p>
    <w:p w:rsidR="00E532DA" w:rsidRDefault="00E532DA">
      <w:pPr>
        <w:pStyle w:val="BodyText"/>
        <w:rPr>
          <w:sz w:val="20"/>
        </w:rPr>
      </w:pPr>
    </w:p>
    <w:p w:rsidR="00E532DA" w:rsidRDefault="00E532DA">
      <w:pPr>
        <w:pStyle w:val="BodyText"/>
        <w:rPr>
          <w:sz w:val="20"/>
        </w:rPr>
      </w:pPr>
    </w:p>
    <w:p w:rsidR="00E532DA" w:rsidRDefault="00E532DA">
      <w:pPr>
        <w:pStyle w:val="BodyText"/>
      </w:pPr>
    </w:p>
    <w:p w:rsidR="00E532DA" w:rsidRDefault="005F43C9">
      <w:pPr>
        <w:pStyle w:val="BodyText"/>
        <w:spacing w:before="2"/>
        <w:ind w:right="731"/>
        <w:jc w:val="center"/>
      </w:pPr>
      <w:r>
        <w:t>1</w:t>
      </w:r>
    </w:p>
    <w:p w:rsidR="00E532DA" w:rsidRDefault="00E532DA">
      <w:pPr>
        <w:jc w:val="center"/>
        <w:sectPr w:rsidR="00E532DA" w:rsidSect="00C84201">
          <w:headerReference w:type="first" r:id="rId6"/>
          <w:type w:val="continuous"/>
          <w:pgSz w:w="12240" w:h="15840"/>
          <w:pgMar w:top="1080" w:right="1320" w:bottom="280" w:left="1340" w:header="720" w:footer="720" w:gutter="0"/>
          <w:cols w:space="720"/>
          <w:titlePg/>
          <w:docGrid w:linePitch="299"/>
        </w:sectPr>
      </w:pPr>
    </w:p>
    <w:p w:rsidR="00E532DA" w:rsidRDefault="00E532DA">
      <w:pPr>
        <w:pStyle w:val="BodyText"/>
        <w:rPr>
          <w:sz w:val="20"/>
        </w:rPr>
      </w:pPr>
    </w:p>
    <w:p w:rsidR="00E532DA" w:rsidRDefault="00E532DA">
      <w:pPr>
        <w:pStyle w:val="BodyText"/>
        <w:spacing w:before="5"/>
        <w:rPr>
          <w:sz w:val="20"/>
        </w:rPr>
      </w:pPr>
    </w:p>
    <w:p w:rsidR="00E532DA" w:rsidRDefault="005F43C9">
      <w:pPr>
        <w:pStyle w:val="BodyText"/>
        <w:spacing w:before="90" w:line="242" w:lineRule="auto"/>
        <w:ind w:left="100" w:right="115"/>
        <w:jc w:val="both"/>
      </w:pPr>
      <w:r>
        <w:rPr>
          <w:spacing w:val="-3"/>
        </w:rPr>
        <w:t xml:space="preserve">Makes recommendations for routine and non-routine personnel matters affecting assigned staff members. Approves </w:t>
      </w:r>
      <w:r>
        <w:t xml:space="preserve">or </w:t>
      </w:r>
      <w:r>
        <w:rPr>
          <w:spacing w:val="-3"/>
        </w:rPr>
        <w:t xml:space="preserve">disapproves requests for annual and sick leave, appraises and recommends discipline for subordinate staff, and submits such </w:t>
      </w:r>
      <w:r>
        <w:rPr>
          <w:spacing w:val="-4"/>
        </w:rPr>
        <w:t xml:space="preserve">records </w:t>
      </w:r>
      <w:r>
        <w:rPr>
          <w:spacing w:val="-3"/>
        </w:rPr>
        <w:t xml:space="preserve">and reports </w:t>
      </w:r>
      <w:r>
        <w:t xml:space="preserve">as </w:t>
      </w:r>
      <w:r>
        <w:rPr>
          <w:spacing w:val="-3"/>
        </w:rPr>
        <w:t xml:space="preserve">required </w:t>
      </w:r>
      <w:r>
        <w:t xml:space="preserve">by </w:t>
      </w:r>
      <w:r>
        <w:rPr>
          <w:spacing w:val="-3"/>
        </w:rPr>
        <w:t>department management.</w:t>
      </w:r>
    </w:p>
    <w:p w:rsidR="00E532DA" w:rsidRDefault="00E532DA">
      <w:pPr>
        <w:pStyle w:val="BodyText"/>
      </w:pPr>
    </w:p>
    <w:p w:rsidR="00E532DA" w:rsidRDefault="005F43C9">
      <w:pPr>
        <w:pStyle w:val="BodyText"/>
        <w:spacing w:before="1"/>
        <w:ind w:left="100"/>
        <w:jc w:val="both"/>
      </w:pPr>
      <w:r>
        <w:t>Performs job performance e</w:t>
      </w:r>
      <w:r w:rsidR="00C84201">
        <w:t xml:space="preserve">valuation of assigned school nutrition </w:t>
      </w:r>
      <w:r>
        <w:t>managers.</w:t>
      </w:r>
    </w:p>
    <w:p w:rsidR="00E532DA" w:rsidRDefault="00E532DA">
      <w:pPr>
        <w:pStyle w:val="BodyText"/>
        <w:spacing w:before="4"/>
      </w:pPr>
    </w:p>
    <w:p w:rsidR="00E532DA" w:rsidRDefault="005F43C9">
      <w:pPr>
        <w:pStyle w:val="BodyText"/>
        <w:spacing w:line="242" w:lineRule="auto"/>
        <w:ind w:left="100" w:right="117"/>
        <w:jc w:val="both"/>
      </w:pPr>
      <w:r>
        <w:rPr>
          <w:spacing w:val="-4"/>
        </w:rPr>
        <w:t xml:space="preserve">Leads managers </w:t>
      </w:r>
      <w:r>
        <w:t xml:space="preserve">to </w:t>
      </w:r>
      <w:r>
        <w:rPr>
          <w:spacing w:val="-3"/>
        </w:rPr>
        <w:t xml:space="preserve">establish effective communication </w:t>
      </w:r>
      <w:r>
        <w:t xml:space="preserve">with </w:t>
      </w:r>
      <w:r>
        <w:rPr>
          <w:spacing w:val="-3"/>
        </w:rPr>
        <w:t xml:space="preserve">principals, faculty and staff </w:t>
      </w:r>
      <w:r>
        <w:t xml:space="preserve">to </w:t>
      </w:r>
      <w:r>
        <w:rPr>
          <w:spacing w:val="-3"/>
        </w:rPr>
        <w:t xml:space="preserve">improve </w:t>
      </w:r>
      <w:r>
        <w:rPr>
          <w:spacing w:val="-4"/>
        </w:rPr>
        <w:t xml:space="preserve">cafeteria </w:t>
      </w:r>
      <w:r>
        <w:rPr>
          <w:spacing w:val="-3"/>
        </w:rPr>
        <w:t>customer service.</w:t>
      </w:r>
    </w:p>
    <w:p w:rsidR="00E532DA" w:rsidRDefault="00E532DA">
      <w:pPr>
        <w:pStyle w:val="BodyText"/>
        <w:spacing w:before="2"/>
      </w:pPr>
    </w:p>
    <w:p w:rsidR="00E532DA" w:rsidRDefault="005F43C9">
      <w:pPr>
        <w:pStyle w:val="BodyText"/>
        <w:spacing w:line="242" w:lineRule="auto"/>
        <w:ind w:left="100" w:right="117"/>
        <w:jc w:val="both"/>
      </w:pPr>
      <w:r>
        <w:rPr>
          <w:spacing w:val="-4"/>
        </w:rPr>
        <w:t xml:space="preserve">Leads manager </w:t>
      </w:r>
      <w:r>
        <w:rPr>
          <w:spacing w:val="-3"/>
        </w:rPr>
        <w:t xml:space="preserve">meetings </w:t>
      </w:r>
      <w:r>
        <w:t xml:space="preserve">to </w:t>
      </w:r>
      <w:r>
        <w:rPr>
          <w:spacing w:val="-3"/>
        </w:rPr>
        <w:t xml:space="preserve">disburse and gather information, and </w:t>
      </w:r>
      <w:r>
        <w:t xml:space="preserve">to </w:t>
      </w:r>
      <w:r>
        <w:rPr>
          <w:spacing w:val="-3"/>
        </w:rPr>
        <w:t xml:space="preserve">identify means </w:t>
      </w:r>
      <w:r>
        <w:t xml:space="preserve">to </w:t>
      </w:r>
      <w:r>
        <w:rPr>
          <w:spacing w:val="-3"/>
        </w:rPr>
        <w:t xml:space="preserve">improve </w:t>
      </w:r>
      <w:r>
        <w:t xml:space="preserve">the </w:t>
      </w:r>
      <w:r>
        <w:rPr>
          <w:spacing w:val="-4"/>
        </w:rPr>
        <w:t xml:space="preserve">effectiveness </w:t>
      </w:r>
      <w:r>
        <w:t xml:space="preserve">of </w:t>
      </w:r>
      <w:r>
        <w:rPr>
          <w:spacing w:val="-3"/>
        </w:rPr>
        <w:t xml:space="preserve">individual </w:t>
      </w:r>
      <w:r>
        <w:rPr>
          <w:spacing w:val="-4"/>
        </w:rPr>
        <w:t>cafeterias.</w:t>
      </w:r>
    </w:p>
    <w:p w:rsidR="00E532DA" w:rsidRDefault="00E532DA">
      <w:pPr>
        <w:pStyle w:val="BodyText"/>
        <w:spacing w:before="2"/>
      </w:pPr>
    </w:p>
    <w:p w:rsidR="00E532DA" w:rsidRDefault="005F43C9">
      <w:pPr>
        <w:pStyle w:val="BodyText"/>
        <w:spacing w:before="1" w:line="242" w:lineRule="auto"/>
        <w:ind w:left="100" w:right="116"/>
        <w:jc w:val="both"/>
      </w:pPr>
      <w:r>
        <w:rPr>
          <w:spacing w:val="-3"/>
        </w:rPr>
        <w:t xml:space="preserve">Establishes and maintains effective communication </w:t>
      </w:r>
      <w:r>
        <w:t xml:space="preserve">with </w:t>
      </w:r>
      <w:r w:rsidR="00C84201">
        <w:rPr>
          <w:spacing w:val="-3"/>
        </w:rPr>
        <w:t xml:space="preserve">school principals, Northampton </w:t>
      </w:r>
      <w:r>
        <w:rPr>
          <w:spacing w:val="-3"/>
        </w:rPr>
        <w:t xml:space="preserve">County Health Department, Fire Marshal, Maintenance and Transportation Services. Monitors </w:t>
      </w:r>
      <w:r>
        <w:rPr>
          <w:spacing w:val="-4"/>
        </w:rPr>
        <w:t xml:space="preserve">cafeteria </w:t>
      </w:r>
      <w:r>
        <w:rPr>
          <w:spacing w:val="-3"/>
        </w:rPr>
        <w:t xml:space="preserve">inspection reports and identifies </w:t>
      </w:r>
      <w:r>
        <w:rPr>
          <w:spacing w:val="-4"/>
        </w:rPr>
        <w:t xml:space="preserve">procedures </w:t>
      </w:r>
      <w:r>
        <w:t xml:space="preserve">to </w:t>
      </w:r>
      <w:r>
        <w:rPr>
          <w:spacing w:val="-3"/>
        </w:rPr>
        <w:t xml:space="preserve">resolve identified problems </w:t>
      </w:r>
      <w:r>
        <w:t xml:space="preserve">or </w:t>
      </w:r>
      <w:r>
        <w:rPr>
          <w:spacing w:val="-3"/>
        </w:rPr>
        <w:t>deficiencies.</w:t>
      </w:r>
    </w:p>
    <w:p w:rsidR="00E532DA" w:rsidRDefault="00E532DA">
      <w:pPr>
        <w:pStyle w:val="BodyText"/>
        <w:spacing w:before="1"/>
      </w:pPr>
    </w:p>
    <w:p w:rsidR="00E532DA" w:rsidRDefault="005F43C9">
      <w:pPr>
        <w:pStyle w:val="BodyText"/>
        <w:spacing w:line="242" w:lineRule="auto"/>
        <w:ind w:left="100" w:right="113"/>
        <w:jc w:val="both"/>
      </w:pPr>
      <w:r>
        <w:rPr>
          <w:spacing w:val="-3"/>
        </w:rPr>
        <w:t xml:space="preserve">Gives input </w:t>
      </w:r>
      <w:r>
        <w:t xml:space="preserve">in the </w:t>
      </w:r>
      <w:r>
        <w:rPr>
          <w:spacing w:val="-3"/>
        </w:rPr>
        <w:t xml:space="preserve">development </w:t>
      </w:r>
      <w:r>
        <w:t xml:space="preserve">of SNS </w:t>
      </w:r>
      <w:r>
        <w:rPr>
          <w:spacing w:val="-3"/>
        </w:rPr>
        <w:t xml:space="preserve">protocols </w:t>
      </w:r>
      <w:r>
        <w:t xml:space="preserve">to </w:t>
      </w:r>
      <w:r>
        <w:rPr>
          <w:spacing w:val="-3"/>
        </w:rPr>
        <w:t xml:space="preserve">ensure that protocols assist site-based </w:t>
      </w:r>
      <w:r>
        <w:rPr>
          <w:spacing w:val="-4"/>
        </w:rPr>
        <w:t xml:space="preserve">cafeteria </w:t>
      </w:r>
      <w:r>
        <w:rPr>
          <w:spacing w:val="-3"/>
        </w:rPr>
        <w:t xml:space="preserve">personnel </w:t>
      </w:r>
      <w:r>
        <w:t xml:space="preserve">to </w:t>
      </w:r>
      <w:r>
        <w:rPr>
          <w:spacing w:val="-3"/>
        </w:rPr>
        <w:t xml:space="preserve">successfully complete their </w:t>
      </w:r>
      <w:r>
        <w:t xml:space="preserve">job </w:t>
      </w:r>
      <w:r>
        <w:rPr>
          <w:spacing w:val="-3"/>
        </w:rPr>
        <w:t>responsibilities.</w:t>
      </w:r>
    </w:p>
    <w:p w:rsidR="00E532DA" w:rsidRDefault="00E532DA">
      <w:pPr>
        <w:pStyle w:val="BodyText"/>
        <w:spacing w:before="2"/>
      </w:pPr>
    </w:p>
    <w:p w:rsidR="00E532DA" w:rsidRDefault="005F43C9">
      <w:pPr>
        <w:pStyle w:val="BodyText"/>
        <w:spacing w:line="242" w:lineRule="auto"/>
        <w:ind w:left="100" w:right="118"/>
        <w:jc w:val="both"/>
      </w:pPr>
      <w:r>
        <w:rPr>
          <w:spacing w:val="-3"/>
        </w:rPr>
        <w:t xml:space="preserve">Monitors appropriate department data </w:t>
      </w:r>
      <w:r>
        <w:t xml:space="preserve">to </w:t>
      </w:r>
      <w:r>
        <w:rPr>
          <w:spacing w:val="-3"/>
        </w:rPr>
        <w:t xml:space="preserve">ensure that protocols are </w:t>
      </w:r>
      <w:r w:rsidR="00C84201">
        <w:rPr>
          <w:spacing w:val="-3"/>
        </w:rPr>
        <w:t xml:space="preserve">being followed and </w:t>
      </w:r>
      <w:r>
        <w:t xml:space="preserve">to </w:t>
      </w:r>
      <w:r>
        <w:rPr>
          <w:spacing w:val="-3"/>
        </w:rPr>
        <w:t xml:space="preserve">gain insight </w:t>
      </w:r>
      <w:r>
        <w:t xml:space="preserve">into </w:t>
      </w:r>
      <w:r>
        <w:rPr>
          <w:spacing w:val="-4"/>
        </w:rPr>
        <w:t xml:space="preserve">areas </w:t>
      </w:r>
      <w:r>
        <w:rPr>
          <w:spacing w:val="-3"/>
        </w:rPr>
        <w:t xml:space="preserve">where modification </w:t>
      </w:r>
      <w:r>
        <w:t xml:space="preserve">of </w:t>
      </w:r>
      <w:r>
        <w:rPr>
          <w:spacing w:val="-3"/>
        </w:rPr>
        <w:t xml:space="preserve">protocol </w:t>
      </w:r>
      <w:r>
        <w:t xml:space="preserve">or </w:t>
      </w:r>
      <w:r>
        <w:rPr>
          <w:spacing w:val="-3"/>
        </w:rPr>
        <w:t xml:space="preserve">additional training </w:t>
      </w:r>
      <w:r>
        <w:t>is</w:t>
      </w:r>
      <w:r>
        <w:rPr>
          <w:spacing w:val="-38"/>
        </w:rPr>
        <w:t xml:space="preserve"> </w:t>
      </w:r>
      <w:r>
        <w:rPr>
          <w:spacing w:val="-3"/>
        </w:rPr>
        <w:t>needed.</w:t>
      </w:r>
    </w:p>
    <w:p w:rsidR="00E532DA" w:rsidRDefault="00E532DA">
      <w:pPr>
        <w:pStyle w:val="BodyText"/>
        <w:spacing w:before="1"/>
      </w:pPr>
    </w:p>
    <w:p w:rsidR="00E532DA" w:rsidRDefault="005F43C9">
      <w:pPr>
        <w:pStyle w:val="BodyText"/>
        <w:spacing w:before="1" w:line="242" w:lineRule="auto"/>
        <w:ind w:left="100" w:right="116"/>
        <w:jc w:val="both"/>
      </w:pPr>
      <w:r>
        <w:rPr>
          <w:spacing w:val="-3"/>
        </w:rPr>
        <w:t xml:space="preserve">Reviews </w:t>
      </w:r>
      <w:r>
        <w:rPr>
          <w:spacing w:val="-4"/>
        </w:rPr>
        <w:t xml:space="preserve">architectural </w:t>
      </w:r>
      <w:r>
        <w:rPr>
          <w:spacing w:val="-3"/>
        </w:rPr>
        <w:t xml:space="preserve">drawings for new and renovated kitchens; makes recommendations </w:t>
      </w:r>
      <w:r>
        <w:t xml:space="preserve">to </w:t>
      </w:r>
      <w:r>
        <w:rPr>
          <w:spacing w:val="-3"/>
        </w:rPr>
        <w:t xml:space="preserve">improve ease </w:t>
      </w:r>
      <w:r>
        <w:t xml:space="preserve">of </w:t>
      </w:r>
      <w:r>
        <w:rPr>
          <w:spacing w:val="-3"/>
        </w:rPr>
        <w:t xml:space="preserve">operations and </w:t>
      </w:r>
      <w:r>
        <w:rPr>
          <w:spacing w:val="-4"/>
        </w:rPr>
        <w:t xml:space="preserve">efficiency; </w:t>
      </w:r>
      <w:r>
        <w:rPr>
          <w:spacing w:val="-3"/>
        </w:rPr>
        <w:t xml:space="preserve">ensures facility </w:t>
      </w:r>
      <w:r>
        <w:t xml:space="preserve">is </w:t>
      </w:r>
      <w:r>
        <w:rPr>
          <w:spacing w:val="-3"/>
        </w:rPr>
        <w:t>properly cleaned and ready for opening.</w:t>
      </w:r>
    </w:p>
    <w:p w:rsidR="00E532DA" w:rsidRDefault="00E532DA">
      <w:pPr>
        <w:pStyle w:val="BodyText"/>
        <w:spacing w:before="1"/>
      </w:pPr>
    </w:p>
    <w:p w:rsidR="00E532DA" w:rsidRDefault="005F43C9">
      <w:pPr>
        <w:pStyle w:val="BodyText"/>
        <w:spacing w:line="242" w:lineRule="auto"/>
        <w:ind w:left="100" w:right="113"/>
        <w:jc w:val="both"/>
      </w:pPr>
      <w:r>
        <w:rPr>
          <w:spacing w:val="-3"/>
        </w:rPr>
        <w:t xml:space="preserve">Provides input </w:t>
      </w:r>
      <w:r>
        <w:t xml:space="preserve">in the </w:t>
      </w:r>
      <w:r>
        <w:rPr>
          <w:spacing w:val="-3"/>
        </w:rPr>
        <w:t xml:space="preserve">development </w:t>
      </w:r>
      <w:r>
        <w:t xml:space="preserve">of </w:t>
      </w:r>
      <w:r>
        <w:rPr>
          <w:spacing w:val="-3"/>
        </w:rPr>
        <w:t xml:space="preserve">school district menus, food service product specifications, and department calendar </w:t>
      </w:r>
      <w:r>
        <w:t xml:space="preserve">of </w:t>
      </w:r>
      <w:r>
        <w:rPr>
          <w:spacing w:val="-3"/>
        </w:rPr>
        <w:t>events and deadlines.</w:t>
      </w:r>
    </w:p>
    <w:p w:rsidR="00E532DA" w:rsidRDefault="00E532DA">
      <w:pPr>
        <w:pStyle w:val="BodyText"/>
        <w:spacing w:before="2"/>
      </w:pPr>
    </w:p>
    <w:p w:rsidR="00E532DA" w:rsidRDefault="005F43C9">
      <w:pPr>
        <w:pStyle w:val="BodyText"/>
        <w:spacing w:line="242" w:lineRule="auto"/>
        <w:ind w:left="100" w:right="114"/>
        <w:jc w:val="both"/>
      </w:pPr>
      <w:r>
        <w:rPr>
          <w:spacing w:val="-3"/>
        </w:rPr>
        <w:t xml:space="preserve">Coordinates, </w:t>
      </w:r>
      <w:r>
        <w:rPr>
          <w:spacing w:val="-4"/>
        </w:rPr>
        <w:t xml:space="preserve">oversees, </w:t>
      </w:r>
      <w:r>
        <w:rPr>
          <w:spacing w:val="-3"/>
        </w:rPr>
        <w:t xml:space="preserve">and provides leadership for </w:t>
      </w:r>
      <w:r>
        <w:t xml:space="preserve">one of the </w:t>
      </w:r>
      <w:r>
        <w:rPr>
          <w:spacing w:val="-3"/>
        </w:rPr>
        <w:t xml:space="preserve">following </w:t>
      </w:r>
      <w:r>
        <w:rPr>
          <w:spacing w:val="-4"/>
        </w:rPr>
        <w:t xml:space="preserve">areas: </w:t>
      </w:r>
      <w:r>
        <w:t xml:space="preserve">a) at-risk </w:t>
      </w:r>
      <w:r>
        <w:rPr>
          <w:spacing w:val="-3"/>
        </w:rPr>
        <w:t xml:space="preserve">student services and community liaison, </w:t>
      </w:r>
      <w:r>
        <w:t xml:space="preserve">b) </w:t>
      </w:r>
      <w:r>
        <w:rPr>
          <w:spacing w:val="-3"/>
        </w:rPr>
        <w:t xml:space="preserve">community meals and dining facilities, </w:t>
      </w:r>
      <w:r>
        <w:t xml:space="preserve">c) </w:t>
      </w:r>
      <w:r>
        <w:rPr>
          <w:spacing w:val="-3"/>
        </w:rPr>
        <w:t xml:space="preserve">customer service and </w:t>
      </w:r>
      <w:r>
        <w:rPr>
          <w:spacing w:val="-4"/>
        </w:rPr>
        <w:t xml:space="preserve">safety, </w:t>
      </w:r>
      <w:r>
        <w:t xml:space="preserve">or d) </w:t>
      </w:r>
      <w:r>
        <w:rPr>
          <w:spacing w:val="-3"/>
        </w:rPr>
        <w:t xml:space="preserve">food production and sanitation (e) summer feeding </w:t>
      </w:r>
      <w:r>
        <w:rPr>
          <w:spacing w:val="-4"/>
        </w:rPr>
        <w:t>programs.</w:t>
      </w:r>
    </w:p>
    <w:p w:rsidR="00E532DA" w:rsidRDefault="00E532DA">
      <w:pPr>
        <w:pStyle w:val="BodyText"/>
        <w:spacing w:before="1"/>
      </w:pPr>
    </w:p>
    <w:p w:rsidR="00E532DA" w:rsidRDefault="005F43C9">
      <w:pPr>
        <w:pStyle w:val="BodyText"/>
        <w:spacing w:line="242" w:lineRule="auto"/>
        <w:ind w:left="100" w:right="114"/>
        <w:jc w:val="both"/>
      </w:pPr>
      <w:r>
        <w:rPr>
          <w:spacing w:val="-3"/>
        </w:rPr>
        <w:t xml:space="preserve">Attends seminars, </w:t>
      </w:r>
      <w:r>
        <w:rPr>
          <w:spacing w:val="-4"/>
        </w:rPr>
        <w:t xml:space="preserve">conferences, </w:t>
      </w:r>
      <w:r>
        <w:rPr>
          <w:spacing w:val="-3"/>
        </w:rPr>
        <w:t xml:space="preserve">workshops, classes, lectures, etc., </w:t>
      </w:r>
      <w:r>
        <w:t xml:space="preserve">as </w:t>
      </w:r>
      <w:r>
        <w:rPr>
          <w:spacing w:val="-3"/>
        </w:rPr>
        <w:t xml:space="preserve">appropriate, </w:t>
      </w:r>
      <w:r>
        <w:t xml:space="preserve">to </w:t>
      </w:r>
      <w:r>
        <w:rPr>
          <w:spacing w:val="-3"/>
        </w:rPr>
        <w:t xml:space="preserve">enhance and maintain knowledge </w:t>
      </w:r>
      <w:r>
        <w:t xml:space="preserve">of </w:t>
      </w:r>
      <w:r>
        <w:rPr>
          <w:spacing w:val="-3"/>
        </w:rPr>
        <w:t xml:space="preserve">trends and developments </w:t>
      </w:r>
      <w:r>
        <w:t xml:space="preserve">in the </w:t>
      </w:r>
      <w:r>
        <w:rPr>
          <w:spacing w:val="-3"/>
        </w:rPr>
        <w:t xml:space="preserve">field </w:t>
      </w:r>
      <w:r>
        <w:t xml:space="preserve">of </w:t>
      </w:r>
      <w:r>
        <w:rPr>
          <w:spacing w:val="-3"/>
        </w:rPr>
        <w:t xml:space="preserve">food services administration; reviews professional journals, attends association and professional meetings, and otherwise maintains contacts </w:t>
      </w:r>
      <w:r>
        <w:t xml:space="preserve">with </w:t>
      </w:r>
      <w:r>
        <w:rPr>
          <w:spacing w:val="-3"/>
        </w:rPr>
        <w:t xml:space="preserve">food services professionals </w:t>
      </w:r>
      <w:r>
        <w:t xml:space="preserve">to </w:t>
      </w:r>
      <w:r>
        <w:rPr>
          <w:spacing w:val="-3"/>
        </w:rPr>
        <w:t xml:space="preserve">facilitate exchange </w:t>
      </w:r>
      <w:r>
        <w:t>of</w:t>
      </w:r>
      <w:r>
        <w:rPr>
          <w:spacing w:val="-30"/>
        </w:rPr>
        <w:t xml:space="preserve"> </w:t>
      </w:r>
      <w:r>
        <w:rPr>
          <w:spacing w:val="-3"/>
        </w:rPr>
        <w:t>information.</w:t>
      </w:r>
    </w:p>
    <w:p w:rsidR="00E532DA" w:rsidRDefault="00E532DA">
      <w:pPr>
        <w:spacing w:line="242" w:lineRule="auto"/>
        <w:jc w:val="both"/>
        <w:sectPr w:rsidR="00E532DA">
          <w:headerReference w:type="default" r:id="rId7"/>
          <w:footerReference w:type="default" r:id="rId8"/>
          <w:pgSz w:w="12240" w:h="15840"/>
          <w:pgMar w:top="1420" w:right="1320" w:bottom="1680" w:left="1340" w:header="1164" w:footer="1500" w:gutter="0"/>
          <w:pgNumType w:start="2"/>
          <w:cols w:space="720"/>
        </w:sectPr>
      </w:pPr>
    </w:p>
    <w:p w:rsidR="00E532DA" w:rsidRDefault="00E532DA">
      <w:pPr>
        <w:pStyle w:val="BodyText"/>
        <w:rPr>
          <w:sz w:val="20"/>
        </w:rPr>
      </w:pPr>
    </w:p>
    <w:p w:rsidR="00E532DA" w:rsidRDefault="00E532DA">
      <w:pPr>
        <w:pStyle w:val="BodyText"/>
        <w:spacing w:before="9"/>
        <w:rPr>
          <w:sz w:val="20"/>
        </w:rPr>
      </w:pPr>
    </w:p>
    <w:p w:rsidR="00E532DA" w:rsidRDefault="005F43C9">
      <w:pPr>
        <w:pStyle w:val="Heading1"/>
        <w:spacing w:before="90"/>
        <w:rPr>
          <w:u w:val="none"/>
        </w:rPr>
      </w:pPr>
      <w:r>
        <w:rPr>
          <w:u w:val="thick"/>
        </w:rPr>
        <w:t>ADDITIONAL JOB FUNCTIONS</w:t>
      </w:r>
    </w:p>
    <w:p w:rsidR="00E532DA" w:rsidRDefault="00E532DA">
      <w:pPr>
        <w:pStyle w:val="BodyText"/>
        <w:spacing w:before="2"/>
        <w:rPr>
          <w:b/>
          <w:sz w:val="16"/>
        </w:rPr>
      </w:pPr>
    </w:p>
    <w:p w:rsidR="00E532DA" w:rsidRDefault="005F43C9">
      <w:pPr>
        <w:pStyle w:val="BodyText"/>
        <w:spacing w:before="90" w:line="242" w:lineRule="auto"/>
        <w:ind w:left="100"/>
      </w:pPr>
      <w:r>
        <w:rPr>
          <w:spacing w:val="-3"/>
        </w:rPr>
        <w:t xml:space="preserve">Supports, assists and serves </w:t>
      </w:r>
      <w:r>
        <w:t xml:space="preserve">in </w:t>
      </w:r>
      <w:r>
        <w:rPr>
          <w:spacing w:val="-3"/>
        </w:rPr>
        <w:t xml:space="preserve">leadership role </w:t>
      </w:r>
      <w:r>
        <w:t xml:space="preserve">in </w:t>
      </w:r>
      <w:r>
        <w:rPr>
          <w:spacing w:val="-3"/>
        </w:rPr>
        <w:t xml:space="preserve">activities sponsored </w:t>
      </w:r>
      <w:r w:rsidR="00C84201">
        <w:t xml:space="preserve">by the Northampton </w:t>
      </w:r>
      <w:r>
        <w:rPr>
          <w:spacing w:val="-4"/>
        </w:rPr>
        <w:t xml:space="preserve">County, </w:t>
      </w:r>
      <w:r>
        <w:rPr>
          <w:spacing w:val="-3"/>
        </w:rPr>
        <w:t>North Carolina and American School Food Service Association.</w:t>
      </w:r>
    </w:p>
    <w:p w:rsidR="00E532DA" w:rsidRDefault="00E532DA">
      <w:pPr>
        <w:pStyle w:val="BodyText"/>
        <w:spacing w:before="2"/>
      </w:pPr>
    </w:p>
    <w:p w:rsidR="00E532DA" w:rsidRDefault="005F43C9">
      <w:pPr>
        <w:pStyle w:val="BodyText"/>
        <w:spacing w:line="484" w:lineRule="auto"/>
        <w:ind w:left="100" w:right="5591"/>
      </w:pPr>
      <w:r>
        <w:rPr>
          <w:spacing w:val="-4"/>
        </w:rPr>
        <w:t xml:space="preserve">Is </w:t>
      </w:r>
      <w:r>
        <w:rPr>
          <w:spacing w:val="-3"/>
        </w:rPr>
        <w:t xml:space="preserve">on-call </w:t>
      </w:r>
      <w:r>
        <w:t xml:space="preserve">to </w:t>
      </w:r>
      <w:r>
        <w:rPr>
          <w:spacing w:val="-3"/>
        </w:rPr>
        <w:t xml:space="preserve">handle </w:t>
      </w:r>
      <w:r>
        <w:rPr>
          <w:spacing w:val="-4"/>
        </w:rPr>
        <w:t xml:space="preserve">emergency </w:t>
      </w:r>
      <w:r>
        <w:rPr>
          <w:spacing w:val="-3"/>
        </w:rPr>
        <w:t xml:space="preserve">situations. Performs other related work </w:t>
      </w:r>
      <w:r>
        <w:t xml:space="preserve">as </w:t>
      </w:r>
      <w:r>
        <w:rPr>
          <w:spacing w:val="-3"/>
        </w:rPr>
        <w:t>required.</w:t>
      </w:r>
    </w:p>
    <w:p w:rsidR="00E532DA" w:rsidRDefault="005F43C9">
      <w:pPr>
        <w:pStyle w:val="Heading1"/>
        <w:spacing w:before="4"/>
        <w:ind w:left="2464"/>
        <w:rPr>
          <w:u w:val="none"/>
        </w:rPr>
      </w:pPr>
      <w:r>
        <w:rPr>
          <w:u w:val="thick"/>
        </w:rPr>
        <w:t>MINIMUM TRAINING AND EXPERIENCE</w:t>
      </w:r>
    </w:p>
    <w:p w:rsidR="00E532DA" w:rsidRDefault="00E532DA">
      <w:pPr>
        <w:pStyle w:val="BodyText"/>
        <w:spacing w:before="2"/>
        <w:rPr>
          <w:b/>
          <w:sz w:val="16"/>
        </w:rPr>
      </w:pPr>
    </w:p>
    <w:p w:rsidR="00E532DA" w:rsidRDefault="005F43C9" w:rsidP="00C84201">
      <w:pPr>
        <w:pStyle w:val="BodyText"/>
        <w:spacing w:before="90" w:line="242" w:lineRule="auto"/>
        <w:ind w:left="100" w:right="114"/>
        <w:jc w:val="both"/>
      </w:pPr>
      <w:r>
        <w:rPr>
          <w:spacing w:val="-4"/>
        </w:rPr>
        <w:t xml:space="preserve">Bachelor’s degree </w:t>
      </w:r>
      <w:r>
        <w:t xml:space="preserve">in </w:t>
      </w:r>
      <w:r>
        <w:rPr>
          <w:spacing w:val="-3"/>
        </w:rPr>
        <w:t xml:space="preserve">food services management, nutrition, business, </w:t>
      </w:r>
      <w:r>
        <w:t xml:space="preserve">or a </w:t>
      </w:r>
      <w:r>
        <w:rPr>
          <w:spacing w:val="-3"/>
        </w:rPr>
        <w:t xml:space="preserve">related field, and </w:t>
      </w:r>
      <w:r>
        <w:t xml:space="preserve">3 to 5 </w:t>
      </w:r>
      <w:r>
        <w:rPr>
          <w:spacing w:val="-5"/>
        </w:rPr>
        <w:t xml:space="preserve">years </w:t>
      </w:r>
      <w:r>
        <w:t xml:space="preserve">of </w:t>
      </w:r>
      <w:r>
        <w:rPr>
          <w:spacing w:val="-3"/>
        </w:rPr>
        <w:t xml:space="preserve">experience </w:t>
      </w:r>
      <w:r>
        <w:t xml:space="preserve">in </w:t>
      </w:r>
      <w:r>
        <w:rPr>
          <w:spacing w:val="-3"/>
        </w:rPr>
        <w:t xml:space="preserve">food service </w:t>
      </w:r>
      <w:r>
        <w:rPr>
          <w:spacing w:val="-4"/>
        </w:rPr>
        <w:t xml:space="preserve">management </w:t>
      </w:r>
      <w:r>
        <w:t xml:space="preserve">or a </w:t>
      </w:r>
      <w:r>
        <w:rPr>
          <w:spacing w:val="-3"/>
        </w:rPr>
        <w:t xml:space="preserve">related field, </w:t>
      </w:r>
      <w:r>
        <w:t xml:space="preserve">with some </w:t>
      </w:r>
      <w:r>
        <w:rPr>
          <w:spacing w:val="-3"/>
        </w:rPr>
        <w:t xml:space="preserve">experience </w:t>
      </w:r>
      <w:r>
        <w:t xml:space="preserve">in a </w:t>
      </w:r>
      <w:r>
        <w:rPr>
          <w:spacing w:val="-3"/>
        </w:rPr>
        <w:t xml:space="preserve">leadership role </w:t>
      </w:r>
      <w:r>
        <w:rPr>
          <w:spacing w:val="-4"/>
        </w:rPr>
        <w:t xml:space="preserve">preferred; </w:t>
      </w:r>
      <w:r>
        <w:t xml:space="preserve">or </w:t>
      </w:r>
      <w:r>
        <w:rPr>
          <w:spacing w:val="-3"/>
        </w:rPr>
        <w:t xml:space="preserve">any equivalent combination </w:t>
      </w:r>
      <w:r>
        <w:t xml:space="preserve">of </w:t>
      </w:r>
      <w:r>
        <w:rPr>
          <w:spacing w:val="-3"/>
        </w:rPr>
        <w:t xml:space="preserve">training and experience which provides </w:t>
      </w:r>
      <w:r>
        <w:t xml:space="preserve">the </w:t>
      </w:r>
      <w:r>
        <w:rPr>
          <w:spacing w:val="-3"/>
        </w:rPr>
        <w:t xml:space="preserve">required knowledge, </w:t>
      </w:r>
      <w:r>
        <w:rPr>
          <w:spacing w:val="-2"/>
        </w:rPr>
        <w:t xml:space="preserve">skills </w:t>
      </w:r>
      <w:r>
        <w:rPr>
          <w:spacing w:val="-3"/>
        </w:rPr>
        <w:t>and abilities.</w:t>
      </w:r>
      <w:r w:rsidR="00C84201">
        <w:t xml:space="preserve">  </w:t>
      </w:r>
      <w:r>
        <w:t xml:space="preserve">Must </w:t>
      </w:r>
      <w:r w:rsidR="00C84201">
        <w:t>hold a valid NC Driver’s License.</w:t>
      </w:r>
    </w:p>
    <w:p w:rsidR="00E532DA" w:rsidRDefault="00E532DA">
      <w:pPr>
        <w:pStyle w:val="BodyText"/>
        <w:spacing w:before="10"/>
      </w:pPr>
    </w:p>
    <w:p w:rsidR="00E532DA" w:rsidRDefault="005F43C9">
      <w:pPr>
        <w:pStyle w:val="Heading1"/>
        <w:spacing w:line="242" w:lineRule="auto"/>
        <w:ind w:left="2308" w:right="1502" w:hanging="821"/>
        <w:rPr>
          <w:u w:val="none"/>
        </w:rPr>
      </w:pPr>
      <w:r>
        <w:rPr>
          <w:spacing w:val="-3"/>
          <w:u w:val="thick"/>
        </w:rPr>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E532DA" w:rsidRDefault="00E532DA">
      <w:pPr>
        <w:pStyle w:val="BodyText"/>
        <w:spacing w:before="4"/>
        <w:rPr>
          <w:b/>
          <w:sz w:val="16"/>
        </w:rPr>
      </w:pPr>
    </w:p>
    <w:p w:rsidR="00E532DA" w:rsidRDefault="005F43C9">
      <w:pPr>
        <w:pStyle w:val="BodyText"/>
        <w:spacing w:before="90" w:line="242" w:lineRule="auto"/>
        <w:ind w:left="100" w:right="113"/>
        <w:jc w:val="both"/>
      </w:pPr>
      <w:r>
        <w:rPr>
          <w:b/>
          <w:spacing w:val="-3"/>
          <w:u w:val="thick"/>
        </w:rPr>
        <w:t xml:space="preserve">Physical </w:t>
      </w:r>
      <w:r>
        <w:rPr>
          <w:b/>
          <w:spacing w:val="-4"/>
          <w:u w:val="thick"/>
        </w:rPr>
        <w:t>Requirements:</w:t>
      </w:r>
      <w:r>
        <w:rPr>
          <w:b/>
          <w:spacing w:val="-4"/>
        </w:rPr>
        <w:t xml:space="preserve"> </w:t>
      </w:r>
      <w:r>
        <w:rPr>
          <w:spacing w:val="-3"/>
        </w:rPr>
        <w:t xml:space="preserve">Must </w:t>
      </w:r>
      <w:r>
        <w:t xml:space="preserve">be </w:t>
      </w:r>
      <w:r>
        <w:rPr>
          <w:spacing w:val="-4"/>
        </w:rPr>
        <w:t xml:space="preserve">physically </w:t>
      </w:r>
      <w:r>
        <w:rPr>
          <w:spacing w:val="-3"/>
        </w:rPr>
        <w:t xml:space="preserve">able </w:t>
      </w:r>
      <w:r>
        <w:t xml:space="preserve">to </w:t>
      </w:r>
      <w:r>
        <w:rPr>
          <w:spacing w:val="-3"/>
        </w:rPr>
        <w:t xml:space="preserve">operate </w:t>
      </w:r>
      <w:r>
        <w:t xml:space="preserve">a </w:t>
      </w:r>
      <w:r>
        <w:rPr>
          <w:spacing w:val="-3"/>
        </w:rPr>
        <w:t xml:space="preserve">variety </w:t>
      </w:r>
      <w:r>
        <w:t xml:space="preserve">of </w:t>
      </w:r>
      <w:r>
        <w:rPr>
          <w:spacing w:val="-3"/>
        </w:rPr>
        <w:t xml:space="preserve">equipment including computers, copiers, adding machines, </w:t>
      </w:r>
      <w:r>
        <w:rPr>
          <w:spacing w:val="-4"/>
        </w:rPr>
        <w:t xml:space="preserve">frying </w:t>
      </w:r>
      <w:r>
        <w:rPr>
          <w:spacing w:val="-3"/>
        </w:rPr>
        <w:t xml:space="preserve">vats, stoves, convection ovens, </w:t>
      </w:r>
      <w:r>
        <w:rPr>
          <w:spacing w:val="-4"/>
        </w:rPr>
        <w:t xml:space="preserve">chef's </w:t>
      </w:r>
      <w:r>
        <w:rPr>
          <w:spacing w:val="-3"/>
        </w:rPr>
        <w:t xml:space="preserve">tools, etc. Must </w:t>
      </w:r>
      <w:r>
        <w:t xml:space="preserve">be </w:t>
      </w:r>
      <w:r>
        <w:rPr>
          <w:spacing w:val="-3"/>
        </w:rPr>
        <w:t xml:space="preserve">able </w:t>
      </w:r>
      <w:r>
        <w:t xml:space="preserve">to </w:t>
      </w:r>
      <w:r>
        <w:rPr>
          <w:spacing w:val="-3"/>
        </w:rPr>
        <w:t xml:space="preserve">exert </w:t>
      </w:r>
      <w:r>
        <w:t xml:space="preserve">up to 50 </w:t>
      </w:r>
      <w:r>
        <w:rPr>
          <w:spacing w:val="-3"/>
        </w:rPr>
        <w:t xml:space="preserve">pounds </w:t>
      </w:r>
      <w:r>
        <w:t xml:space="preserve">of </w:t>
      </w:r>
      <w:r>
        <w:rPr>
          <w:spacing w:val="-3"/>
        </w:rPr>
        <w:t xml:space="preserve">force </w:t>
      </w:r>
      <w:r>
        <w:rPr>
          <w:spacing w:val="-4"/>
        </w:rPr>
        <w:t xml:space="preserve">occasionally, </w:t>
      </w:r>
      <w:r>
        <w:t xml:space="preserve">up to 10 </w:t>
      </w:r>
      <w:r>
        <w:rPr>
          <w:spacing w:val="-3"/>
        </w:rPr>
        <w:t xml:space="preserve">pounds </w:t>
      </w:r>
      <w:r>
        <w:t xml:space="preserve">of </w:t>
      </w:r>
      <w:r>
        <w:rPr>
          <w:spacing w:val="-3"/>
        </w:rPr>
        <w:t xml:space="preserve">force frequently and/or </w:t>
      </w:r>
      <w:r>
        <w:t xml:space="preserve">a </w:t>
      </w:r>
      <w:r>
        <w:rPr>
          <w:spacing w:val="-3"/>
        </w:rPr>
        <w:t xml:space="preserve">negligible amount </w:t>
      </w:r>
      <w:r>
        <w:t xml:space="preserve">of </w:t>
      </w:r>
      <w:r>
        <w:rPr>
          <w:spacing w:val="-3"/>
        </w:rPr>
        <w:t xml:space="preserve">force constantly </w:t>
      </w:r>
      <w:r>
        <w:t xml:space="preserve">to lift, </w:t>
      </w:r>
      <w:r>
        <w:rPr>
          <w:spacing w:val="-5"/>
        </w:rPr>
        <w:t xml:space="preserve">carry, </w:t>
      </w:r>
      <w:r>
        <w:rPr>
          <w:spacing w:val="-3"/>
        </w:rPr>
        <w:t xml:space="preserve">push, </w:t>
      </w:r>
      <w:r>
        <w:t xml:space="preserve">pull or </w:t>
      </w:r>
      <w:r>
        <w:rPr>
          <w:spacing w:val="-3"/>
        </w:rPr>
        <w:t xml:space="preserve">otherwise </w:t>
      </w:r>
      <w:r>
        <w:t xml:space="preserve">move </w:t>
      </w:r>
      <w:r>
        <w:rPr>
          <w:spacing w:val="-3"/>
        </w:rPr>
        <w:t xml:space="preserve">objects. </w:t>
      </w:r>
      <w:r>
        <w:rPr>
          <w:spacing w:val="-4"/>
        </w:rPr>
        <w:t>Physical</w:t>
      </w:r>
      <w:r>
        <w:rPr>
          <w:spacing w:val="52"/>
        </w:rPr>
        <w:t xml:space="preserve"> </w:t>
      </w:r>
      <w:r>
        <w:rPr>
          <w:spacing w:val="-3"/>
        </w:rPr>
        <w:t xml:space="preserve">requirements are consistent </w:t>
      </w:r>
      <w:r>
        <w:t xml:space="preserve">with </w:t>
      </w:r>
      <w:r>
        <w:rPr>
          <w:spacing w:val="-3"/>
        </w:rPr>
        <w:t xml:space="preserve">those for </w:t>
      </w:r>
      <w:r>
        <w:rPr>
          <w:spacing w:val="-4"/>
        </w:rPr>
        <w:t xml:space="preserve">Light </w:t>
      </w:r>
      <w:r>
        <w:t xml:space="preserve">to </w:t>
      </w:r>
      <w:r>
        <w:rPr>
          <w:spacing w:val="-3"/>
        </w:rPr>
        <w:t>Medium</w:t>
      </w:r>
      <w:r>
        <w:rPr>
          <w:spacing w:val="-28"/>
        </w:rPr>
        <w:t xml:space="preserve"> </w:t>
      </w:r>
      <w:r>
        <w:rPr>
          <w:spacing w:val="-3"/>
        </w:rPr>
        <w:t>Work.</w:t>
      </w:r>
    </w:p>
    <w:p w:rsidR="00E532DA" w:rsidRDefault="00E532DA">
      <w:pPr>
        <w:pStyle w:val="BodyText"/>
        <w:spacing w:before="5"/>
      </w:pPr>
    </w:p>
    <w:p w:rsidR="00E532DA" w:rsidRDefault="005F43C9">
      <w:pPr>
        <w:pStyle w:val="BodyText"/>
        <w:spacing w:line="242" w:lineRule="auto"/>
        <w:ind w:left="100" w:right="117"/>
        <w:jc w:val="both"/>
      </w:pPr>
      <w:r>
        <w:rPr>
          <w:b/>
          <w:spacing w:val="-3"/>
          <w:u w:val="thick"/>
        </w:rPr>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or </w:t>
      </w:r>
      <w:r>
        <w:rPr>
          <w:spacing w:val="-4"/>
        </w:rPr>
        <w:t xml:space="preserve">divergent </w:t>
      </w:r>
      <w:r>
        <w:rPr>
          <w:spacing w:val="-3"/>
        </w:rPr>
        <w:t xml:space="preserve">from obvious standards) </w:t>
      </w:r>
      <w:r>
        <w:t xml:space="preserve">of </w:t>
      </w:r>
      <w:r>
        <w:rPr>
          <w:spacing w:val="-3"/>
        </w:rPr>
        <w:t xml:space="preserve">data, people </w:t>
      </w:r>
      <w:r>
        <w:t>or</w:t>
      </w:r>
      <w:r>
        <w:rPr>
          <w:spacing w:val="-11"/>
        </w:rPr>
        <w:t xml:space="preserve"> </w:t>
      </w:r>
      <w:r>
        <w:rPr>
          <w:spacing w:val="-3"/>
        </w:rPr>
        <w:t>things.</w:t>
      </w:r>
    </w:p>
    <w:p w:rsidR="00E532DA" w:rsidRDefault="00E532DA">
      <w:pPr>
        <w:pStyle w:val="BodyText"/>
        <w:spacing w:before="7"/>
      </w:pPr>
    </w:p>
    <w:p w:rsidR="00E532DA" w:rsidRDefault="005F43C9">
      <w:pPr>
        <w:pStyle w:val="BodyText"/>
        <w:spacing w:line="242" w:lineRule="auto"/>
        <w:ind w:left="100" w:right="116"/>
        <w:jc w:val="both"/>
      </w:pPr>
      <w:r>
        <w:rPr>
          <w:b/>
          <w:u w:val="thick"/>
        </w:rPr>
        <w:t>Interpersonal Communication:</w:t>
      </w:r>
      <w:r>
        <w:rPr>
          <w:b/>
        </w:rPr>
        <w:t xml:space="preserve"> </w:t>
      </w:r>
      <w:r>
        <w:t>Requires the ability to speak and/or signal people to convey or exchange information. Includes giving and receiving instructions, assignments or directions.</w:t>
      </w:r>
    </w:p>
    <w:p w:rsidR="00E532DA" w:rsidRDefault="00E532DA">
      <w:pPr>
        <w:pStyle w:val="BodyText"/>
        <w:spacing w:before="7"/>
      </w:pPr>
    </w:p>
    <w:p w:rsidR="00E532DA" w:rsidRDefault="005F43C9">
      <w:pPr>
        <w:pStyle w:val="BodyText"/>
        <w:spacing w:line="242" w:lineRule="auto"/>
        <w:ind w:left="100" w:right="118"/>
        <w:jc w:val="both"/>
      </w:pPr>
      <w:r>
        <w:rPr>
          <w:b/>
          <w:spacing w:val="-3"/>
          <w:u w:val="thick"/>
        </w:rPr>
        <w:t>Language Ability:</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read </w:t>
      </w:r>
      <w:r>
        <w:t xml:space="preserve">a </w:t>
      </w:r>
      <w:r>
        <w:rPr>
          <w:spacing w:val="-3"/>
        </w:rPr>
        <w:t xml:space="preserve">variety </w:t>
      </w:r>
      <w:r>
        <w:t xml:space="preserve">of </w:t>
      </w:r>
      <w:r>
        <w:rPr>
          <w:spacing w:val="-4"/>
        </w:rPr>
        <w:t xml:space="preserve">correspondence, </w:t>
      </w:r>
      <w:r>
        <w:rPr>
          <w:spacing w:val="-3"/>
        </w:rPr>
        <w:t xml:space="preserve">reports, forms, manuals, schedules, invoices, requisitions, journals, etc. Requires </w:t>
      </w:r>
      <w:r>
        <w:t xml:space="preserve">the </w:t>
      </w:r>
      <w:r>
        <w:rPr>
          <w:spacing w:val="-3"/>
        </w:rPr>
        <w:t xml:space="preserve">ability </w:t>
      </w:r>
      <w:r>
        <w:t xml:space="preserve">to </w:t>
      </w:r>
      <w:r>
        <w:rPr>
          <w:spacing w:val="-4"/>
        </w:rPr>
        <w:t xml:space="preserve">prepare correspondence, </w:t>
      </w:r>
      <w:r>
        <w:rPr>
          <w:spacing w:val="-3"/>
        </w:rPr>
        <w:t xml:space="preserve">reports, forms, evaluations, </w:t>
      </w:r>
      <w:r>
        <w:rPr>
          <w:spacing w:val="-4"/>
        </w:rPr>
        <w:t xml:space="preserve">procedures, </w:t>
      </w:r>
      <w:r w:rsidR="00C84201">
        <w:rPr>
          <w:spacing w:val="-3"/>
        </w:rPr>
        <w:t xml:space="preserve">manuals, etc., </w:t>
      </w:r>
      <w:r>
        <w:rPr>
          <w:spacing w:val="-3"/>
        </w:rPr>
        <w:t xml:space="preserve">using </w:t>
      </w:r>
      <w:r w:rsidR="00C84201">
        <w:rPr>
          <w:spacing w:val="-4"/>
        </w:rPr>
        <w:t xml:space="preserve">prescribed </w:t>
      </w:r>
      <w:r>
        <w:rPr>
          <w:spacing w:val="-3"/>
        </w:rPr>
        <w:t xml:space="preserve">formats and conforming </w:t>
      </w:r>
      <w:r>
        <w:t xml:space="preserve">to </w:t>
      </w:r>
      <w:r>
        <w:rPr>
          <w:spacing w:val="-2"/>
        </w:rPr>
        <w:t xml:space="preserve">all </w:t>
      </w:r>
      <w:r>
        <w:rPr>
          <w:spacing w:val="-3"/>
        </w:rPr>
        <w:t xml:space="preserve">rules </w:t>
      </w:r>
      <w:r>
        <w:t xml:space="preserve">of </w:t>
      </w:r>
      <w:r>
        <w:rPr>
          <w:spacing w:val="-3"/>
        </w:rPr>
        <w:t xml:space="preserve">punctuation, </w:t>
      </w:r>
      <w:r>
        <w:rPr>
          <w:spacing w:val="-4"/>
        </w:rPr>
        <w:t xml:space="preserve">grammar, </w:t>
      </w:r>
      <w:r>
        <w:rPr>
          <w:spacing w:val="-3"/>
        </w:rPr>
        <w:t xml:space="preserve">diction, and </w:t>
      </w:r>
      <w:r>
        <w:rPr>
          <w:spacing w:val="-4"/>
        </w:rPr>
        <w:t xml:space="preserve">style. </w:t>
      </w:r>
      <w:r>
        <w:rPr>
          <w:spacing w:val="-3"/>
        </w:rPr>
        <w:t xml:space="preserve">Requires </w:t>
      </w:r>
      <w:r>
        <w:t xml:space="preserve">the </w:t>
      </w:r>
      <w:r>
        <w:rPr>
          <w:spacing w:val="-3"/>
        </w:rPr>
        <w:t xml:space="preserve">ability </w:t>
      </w:r>
      <w:r>
        <w:t xml:space="preserve">to </w:t>
      </w:r>
      <w:r>
        <w:rPr>
          <w:spacing w:val="-3"/>
        </w:rPr>
        <w:t xml:space="preserve">speak before groups </w:t>
      </w:r>
      <w:r>
        <w:t xml:space="preserve">of </w:t>
      </w:r>
      <w:r>
        <w:rPr>
          <w:spacing w:val="-3"/>
        </w:rPr>
        <w:t xml:space="preserve">people </w:t>
      </w:r>
      <w:r>
        <w:t xml:space="preserve">with </w:t>
      </w:r>
      <w:r>
        <w:rPr>
          <w:spacing w:val="-3"/>
        </w:rPr>
        <w:t>poise, voice control and</w:t>
      </w:r>
      <w:r>
        <w:rPr>
          <w:spacing w:val="-31"/>
        </w:rPr>
        <w:t xml:space="preserve"> </w:t>
      </w:r>
      <w:r>
        <w:rPr>
          <w:spacing w:val="-4"/>
        </w:rPr>
        <w:t>confidence.</w:t>
      </w:r>
    </w:p>
    <w:p w:rsidR="00E532DA" w:rsidRDefault="00E532DA">
      <w:pPr>
        <w:spacing w:line="242" w:lineRule="auto"/>
        <w:jc w:val="both"/>
      </w:pPr>
    </w:p>
    <w:p w:rsidR="00C84201" w:rsidRDefault="00C84201" w:rsidP="00C84201">
      <w:pPr>
        <w:pStyle w:val="BodyText"/>
        <w:spacing w:before="90" w:line="242" w:lineRule="auto"/>
        <w:ind w:left="100" w:right="111"/>
        <w:jc w:val="both"/>
      </w:pPr>
      <w:r>
        <w:rPr>
          <w:b/>
          <w:spacing w:val="-3"/>
          <w:u w:val="thick"/>
        </w:rPr>
        <w:t>Intelligence:</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apply principles </w:t>
      </w:r>
      <w:r>
        <w:t xml:space="preserve">of </w:t>
      </w:r>
      <w:r>
        <w:rPr>
          <w:spacing w:val="-3"/>
        </w:rPr>
        <w:t xml:space="preserve">logical </w:t>
      </w:r>
      <w:r>
        <w:t xml:space="preserve">or </w:t>
      </w:r>
      <w:r>
        <w:rPr>
          <w:spacing w:val="-3"/>
        </w:rPr>
        <w:t xml:space="preserve">scientific thinking </w:t>
      </w:r>
      <w:r>
        <w:t xml:space="preserve">to </w:t>
      </w:r>
      <w:r>
        <w:rPr>
          <w:spacing w:val="-3"/>
        </w:rPr>
        <w:t xml:space="preserve">define problems, collect data, establish facts, and draw valid conclusions; </w:t>
      </w:r>
      <w:r>
        <w:t xml:space="preserve">to </w:t>
      </w:r>
      <w:r>
        <w:rPr>
          <w:spacing w:val="-3"/>
        </w:rPr>
        <w:t xml:space="preserve">interpret </w:t>
      </w:r>
      <w:r>
        <w:t xml:space="preserve">an </w:t>
      </w:r>
      <w:r>
        <w:rPr>
          <w:spacing w:val="-3"/>
        </w:rPr>
        <w:t xml:space="preserve">extensive variety </w:t>
      </w:r>
      <w:r>
        <w:t xml:space="preserve">of </w:t>
      </w:r>
      <w:r>
        <w:rPr>
          <w:spacing w:val="-3"/>
        </w:rPr>
        <w:t xml:space="preserve">technical instructions </w:t>
      </w:r>
      <w:r>
        <w:t xml:space="preserve">in </w:t>
      </w:r>
      <w:r>
        <w:rPr>
          <w:spacing w:val="-3"/>
        </w:rPr>
        <w:t xml:space="preserve">mathematical </w:t>
      </w:r>
      <w:r>
        <w:t xml:space="preserve">or </w:t>
      </w:r>
      <w:r>
        <w:rPr>
          <w:spacing w:val="-3"/>
        </w:rPr>
        <w:t xml:space="preserve">diagrammatic form; and </w:t>
      </w:r>
      <w:r>
        <w:t xml:space="preserve">to </w:t>
      </w:r>
      <w:r>
        <w:rPr>
          <w:spacing w:val="-3"/>
        </w:rPr>
        <w:t xml:space="preserve">deal </w:t>
      </w:r>
      <w:r>
        <w:t xml:space="preserve">with </w:t>
      </w:r>
      <w:r>
        <w:rPr>
          <w:spacing w:val="-4"/>
        </w:rPr>
        <w:t xml:space="preserve">several </w:t>
      </w:r>
      <w:r>
        <w:rPr>
          <w:spacing w:val="-3"/>
        </w:rPr>
        <w:t>abstract and concrete variables.</w:t>
      </w:r>
    </w:p>
    <w:p w:rsidR="00C84201" w:rsidRDefault="00C84201">
      <w:pPr>
        <w:spacing w:line="242" w:lineRule="auto"/>
        <w:jc w:val="both"/>
        <w:sectPr w:rsidR="00C84201">
          <w:pgSz w:w="12240" w:h="15840"/>
          <w:pgMar w:top="1420" w:right="1320" w:bottom="1680" w:left="1340" w:header="1164" w:footer="1500" w:gutter="0"/>
          <w:cols w:space="720"/>
        </w:sectPr>
      </w:pPr>
    </w:p>
    <w:p w:rsidR="00E532DA" w:rsidRDefault="00E532DA">
      <w:pPr>
        <w:pStyle w:val="BodyText"/>
        <w:spacing w:before="6"/>
      </w:pPr>
    </w:p>
    <w:p w:rsidR="00E532DA" w:rsidRDefault="005F43C9">
      <w:pPr>
        <w:pStyle w:val="BodyText"/>
        <w:spacing w:line="242" w:lineRule="auto"/>
        <w:ind w:left="100" w:right="118"/>
        <w:jc w:val="both"/>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w:t>
      </w:r>
      <w:r>
        <w:rPr>
          <w:spacing w:val="-4"/>
        </w:rPr>
        <w:t xml:space="preserve">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a </w:t>
      </w:r>
      <w:r>
        <w:rPr>
          <w:spacing w:val="-3"/>
        </w:rPr>
        <w:t xml:space="preserve">variety </w:t>
      </w:r>
      <w:r>
        <w:t xml:space="preserve">of </w:t>
      </w:r>
      <w:r>
        <w:rPr>
          <w:spacing w:val="-3"/>
        </w:rPr>
        <w:t xml:space="preserve">technical </w:t>
      </w:r>
      <w:r>
        <w:t xml:space="preserve">or </w:t>
      </w:r>
      <w:r>
        <w:rPr>
          <w:spacing w:val="-3"/>
        </w:rPr>
        <w:t xml:space="preserve">professional </w:t>
      </w:r>
      <w:r>
        <w:rPr>
          <w:spacing w:val="-4"/>
        </w:rPr>
        <w:t xml:space="preserve">languages </w:t>
      </w:r>
      <w:r>
        <w:rPr>
          <w:spacing w:val="-3"/>
        </w:rPr>
        <w:t xml:space="preserve">including personnel, food service management, team building and customer service </w:t>
      </w:r>
      <w:r>
        <w:rPr>
          <w:spacing w:val="-4"/>
        </w:rPr>
        <w:t>terminology.</w:t>
      </w:r>
    </w:p>
    <w:p w:rsidR="00E532DA" w:rsidRDefault="00E532DA">
      <w:pPr>
        <w:pStyle w:val="BodyText"/>
        <w:spacing w:before="6"/>
      </w:pPr>
    </w:p>
    <w:p w:rsidR="00E532DA" w:rsidRDefault="005F43C9">
      <w:pPr>
        <w:pStyle w:val="BodyText"/>
        <w:spacing w:line="242" w:lineRule="auto"/>
        <w:ind w:left="100" w:right="118"/>
        <w:jc w:val="both"/>
      </w:pPr>
      <w:r>
        <w:rPr>
          <w:b/>
          <w:u w:val="thick"/>
        </w:rPr>
        <w:t>Numerical Aptitude:</w:t>
      </w:r>
      <w:r>
        <w:rPr>
          <w:b/>
        </w:rPr>
        <w:t xml:space="preserve"> </w:t>
      </w:r>
      <w:r>
        <w:t>Requires the ability to utilize mathematical formulas; to add and subtract; multiply and divide; utilize decimals and percentages; and to apply the principles of algebra.</w:t>
      </w:r>
    </w:p>
    <w:p w:rsidR="00E532DA" w:rsidRDefault="00E532DA">
      <w:pPr>
        <w:pStyle w:val="BodyText"/>
        <w:spacing w:before="7"/>
      </w:pPr>
    </w:p>
    <w:p w:rsidR="00E532DA" w:rsidRDefault="005F43C9">
      <w:pPr>
        <w:ind w:left="100"/>
        <w:jc w:val="both"/>
        <w:rPr>
          <w:sz w:val="24"/>
        </w:rPr>
      </w:pPr>
      <w:r>
        <w:rPr>
          <w:b/>
          <w:sz w:val="24"/>
          <w:u w:val="thick"/>
        </w:rPr>
        <w:t>Form/Spatial Aptitude:</w:t>
      </w:r>
      <w:r>
        <w:rPr>
          <w:b/>
          <w:sz w:val="24"/>
        </w:rPr>
        <w:t xml:space="preserve"> </w:t>
      </w:r>
      <w:r>
        <w:rPr>
          <w:sz w:val="24"/>
        </w:rPr>
        <w:t>Requires the ability to inspect items for proper length, width and shape.</w:t>
      </w:r>
    </w:p>
    <w:p w:rsidR="00E532DA" w:rsidRDefault="00E532DA">
      <w:pPr>
        <w:pStyle w:val="BodyText"/>
        <w:rPr>
          <w:sz w:val="17"/>
        </w:rPr>
      </w:pPr>
    </w:p>
    <w:p w:rsidR="00E532DA" w:rsidRDefault="005F43C9">
      <w:pPr>
        <w:pStyle w:val="BodyText"/>
        <w:spacing w:before="90" w:line="242" w:lineRule="auto"/>
        <w:ind w:left="100"/>
      </w:pPr>
      <w:r>
        <w:rPr>
          <w:b/>
          <w:u w:val="thick"/>
        </w:rPr>
        <w:t>Motor Coordination:</w:t>
      </w:r>
      <w:r>
        <w:rPr>
          <w:b/>
        </w:rPr>
        <w:t xml:space="preserve"> </w:t>
      </w:r>
      <w:r>
        <w:t>Requires the ability to coordinate hands and eyes rapidly and accurately in using office equipment.</w:t>
      </w:r>
    </w:p>
    <w:p w:rsidR="00E532DA" w:rsidRDefault="00E532DA">
      <w:pPr>
        <w:pStyle w:val="BodyText"/>
        <w:spacing w:before="7"/>
      </w:pPr>
    </w:p>
    <w:p w:rsidR="00E532DA" w:rsidRDefault="005F43C9">
      <w:pPr>
        <w:pStyle w:val="BodyText"/>
        <w:spacing w:line="242" w:lineRule="auto"/>
        <w:ind w:left="100"/>
      </w:pPr>
      <w:r>
        <w:rPr>
          <w:b/>
          <w:u w:val="thick"/>
        </w:rPr>
        <w:t>Manual Dexterity:</w:t>
      </w:r>
      <w:r>
        <w:rPr>
          <w:b/>
        </w:rPr>
        <w:t xml:space="preserve"> </w:t>
      </w:r>
      <w:r>
        <w:t>Requires the ability to handle a variety of items such as office and kitchen equipment and hand tools. Must have minimal levels of eye/hand/foot coordination.</w:t>
      </w:r>
    </w:p>
    <w:p w:rsidR="00E532DA" w:rsidRDefault="00E532DA">
      <w:pPr>
        <w:pStyle w:val="BodyText"/>
        <w:spacing w:before="6"/>
      </w:pPr>
    </w:p>
    <w:p w:rsidR="00E532DA" w:rsidRDefault="005F43C9">
      <w:pPr>
        <w:spacing w:before="1"/>
        <w:ind w:left="100"/>
        <w:rPr>
          <w:sz w:val="24"/>
        </w:rPr>
      </w:pPr>
      <w:r>
        <w:rPr>
          <w:b/>
          <w:sz w:val="24"/>
          <w:u w:val="thick"/>
        </w:rPr>
        <w:t>Color Discrimination:</w:t>
      </w:r>
      <w:r>
        <w:rPr>
          <w:b/>
          <w:sz w:val="24"/>
        </w:rPr>
        <w:t xml:space="preserve"> </w:t>
      </w:r>
      <w:r>
        <w:rPr>
          <w:sz w:val="24"/>
        </w:rPr>
        <w:t>Requires the ability to differentiate between colors and shades of color.</w:t>
      </w:r>
    </w:p>
    <w:p w:rsidR="00E532DA" w:rsidRDefault="00E532DA">
      <w:pPr>
        <w:pStyle w:val="BodyText"/>
        <w:rPr>
          <w:sz w:val="17"/>
        </w:rPr>
      </w:pPr>
    </w:p>
    <w:p w:rsidR="00E532DA" w:rsidRDefault="005F43C9">
      <w:pPr>
        <w:pStyle w:val="BodyText"/>
        <w:spacing w:before="90" w:line="242" w:lineRule="auto"/>
        <w:ind w:left="100" w:right="111"/>
        <w:jc w:val="both"/>
      </w:pPr>
      <w:r>
        <w:rPr>
          <w:b/>
          <w:spacing w:val="-3"/>
          <w:u w:val="thick"/>
        </w:rPr>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 xml:space="preserve">giving and 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4"/>
        </w:rPr>
        <w:t xml:space="preserve">emergency </w:t>
      </w:r>
      <w:r>
        <w:rPr>
          <w:spacing w:val="-3"/>
        </w:rPr>
        <w:t>situations.</w:t>
      </w:r>
    </w:p>
    <w:p w:rsidR="00E532DA" w:rsidRDefault="00E532DA">
      <w:pPr>
        <w:pStyle w:val="BodyText"/>
        <w:spacing w:before="6"/>
      </w:pPr>
    </w:p>
    <w:p w:rsidR="00E532DA" w:rsidRDefault="005F43C9">
      <w:pPr>
        <w:pStyle w:val="BodyText"/>
        <w:spacing w:line="242" w:lineRule="auto"/>
        <w:ind w:left="100" w:right="116"/>
        <w:jc w:val="both"/>
      </w:pPr>
      <w:r>
        <w:rPr>
          <w:b/>
          <w:spacing w:val="-3"/>
          <w:u w:val="thick"/>
        </w:rPr>
        <w:t>Physical Communication:</w:t>
      </w:r>
      <w:r>
        <w:rPr>
          <w:b/>
          <w:spacing w:val="-3"/>
        </w:rPr>
        <w:t xml:space="preserve"> </w:t>
      </w:r>
      <w:r>
        <w:rPr>
          <w:spacing w:val="-3"/>
        </w:rPr>
        <w:t xml:space="preserve">Requires </w:t>
      </w:r>
      <w:r>
        <w:t xml:space="preserve">the </w:t>
      </w:r>
      <w:r>
        <w:rPr>
          <w:spacing w:val="-3"/>
        </w:rPr>
        <w:t xml:space="preserve">ability </w:t>
      </w:r>
      <w:r>
        <w:t xml:space="preserve">to talk </w:t>
      </w:r>
      <w:r>
        <w:rPr>
          <w:spacing w:val="-3"/>
        </w:rPr>
        <w:t xml:space="preserve">and hear: (Talking: expressing </w:t>
      </w:r>
      <w:r>
        <w:t xml:space="preserve">or </w:t>
      </w:r>
      <w:r>
        <w:rPr>
          <w:spacing w:val="-3"/>
        </w:rPr>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3"/>
        </w:rPr>
        <w:t xml:space="preserve">ear.)  Must </w:t>
      </w:r>
      <w:r>
        <w:t xml:space="preserve">be </w:t>
      </w:r>
      <w:r>
        <w:rPr>
          <w:spacing w:val="-3"/>
        </w:rPr>
        <w:t xml:space="preserve">able </w:t>
      </w:r>
      <w:r>
        <w:t xml:space="preserve">to </w:t>
      </w:r>
      <w:r>
        <w:rPr>
          <w:spacing w:val="-3"/>
        </w:rPr>
        <w:t xml:space="preserve">communicate </w:t>
      </w:r>
      <w:r>
        <w:t>via</w:t>
      </w:r>
      <w:r>
        <w:rPr>
          <w:spacing w:val="-24"/>
        </w:rPr>
        <w:t xml:space="preserve"> </w:t>
      </w:r>
      <w:r>
        <w:rPr>
          <w:spacing w:val="-3"/>
        </w:rPr>
        <w:t>telephone.</w:t>
      </w:r>
    </w:p>
    <w:p w:rsidR="00E532DA" w:rsidRDefault="00E532DA">
      <w:pPr>
        <w:pStyle w:val="BodyText"/>
        <w:spacing w:before="6"/>
      </w:pPr>
    </w:p>
    <w:p w:rsidR="00E532DA" w:rsidRDefault="005F43C9">
      <w:pPr>
        <w:pStyle w:val="Heading1"/>
        <w:ind w:left="2574"/>
        <w:rPr>
          <w:u w:val="none"/>
        </w:rPr>
      </w:pPr>
      <w:r>
        <w:rPr>
          <w:u w:val="thick"/>
        </w:rPr>
        <w:t>KNOWLEDGE, SKILLS AND ABILITIES</w:t>
      </w:r>
    </w:p>
    <w:p w:rsidR="00E532DA" w:rsidRDefault="00E532DA">
      <w:pPr>
        <w:pStyle w:val="BodyText"/>
        <w:spacing w:before="3"/>
        <w:rPr>
          <w:b/>
          <w:sz w:val="16"/>
        </w:rPr>
      </w:pPr>
    </w:p>
    <w:p w:rsidR="00E532DA" w:rsidRDefault="005F43C9">
      <w:pPr>
        <w:pStyle w:val="BodyText"/>
        <w:spacing w:before="90" w:line="242" w:lineRule="auto"/>
        <w:ind w:left="100"/>
      </w:pPr>
      <w:r>
        <w:rPr>
          <w:spacing w:val="-3"/>
        </w:rPr>
        <w:t xml:space="preserve">Thorough knowledge </w:t>
      </w:r>
      <w:r>
        <w:t xml:space="preserve">of </w:t>
      </w:r>
      <w:r>
        <w:rPr>
          <w:spacing w:val="-3"/>
        </w:rPr>
        <w:t xml:space="preserve">local, state and </w:t>
      </w:r>
      <w:r>
        <w:rPr>
          <w:spacing w:val="-4"/>
        </w:rPr>
        <w:t xml:space="preserve">federal </w:t>
      </w:r>
      <w:r>
        <w:rPr>
          <w:spacing w:val="-3"/>
        </w:rPr>
        <w:t xml:space="preserve">rules and regulations </w:t>
      </w:r>
      <w:r>
        <w:rPr>
          <w:spacing w:val="-4"/>
        </w:rPr>
        <w:t xml:space="preserve">regarding </w:t>
      </w:r>
      <w:r>
        <w:t xml:space="preserve">the </w:t>
      </w:r>
      <w:r>
        <w:rPr>
          <w:spacing w:val="-3"/>
        </w:rPr>
        <w:t xml:space="preserve">preparation and delivery </w:t>
      </w:r>
      <w:r>
        <w:t xml:space="preserve">of </w:t>
      </w:r>
      <w:r>
        <w:rPr>
          <w:spacing w:val="-3"/>
        </w:rPr>
        <w:t xml:space="preserve">meals </w:t>
      </w:r>
      <w:r>
        <w:t xml:space="preserve">to </w:t>
      </w:r>
      <w:r>
        <w:rPr>
          <w:spacing w:val="-3"/>
        </w:rPr>
        <w:t xml:space="preserve">students </w:t>
      </w:r>
      <w:r>
        <w:t xml:space="preserve">in the </w:t>
      </w:r>
      <w:r>
        <w:rPr>
          <w:spacing w:val="-3"/>
        </w:rPr>
        <w:t xml:space="preserve">school </w:t>
      </w:r>
      <w:r>
        <w:rPr>
          <w:spacing w:val="-4"/>
        </w:rPr>
        <w:t>community.</w:t>
      </w:r>
    </w:p>
    <w:p w:rsidR="00E532DA" w:rsidRDefault="00E532DA">
      <w:pPr>
        <w:pStyle w:val="BodyText"/>
        <w:spacing w:before="2"/>
      </w:pPr>
    </w:p>
    <w:p w:rsidR="00E532DA" w:rsidRDefault="005F43C9">
      <w:pPr>
        <w:pStyle w:val="BodyText"/>
        <w:ind w:left="100"/>
      </w:pPr>
      <w:r>
        <w:t>General knowledge of the nutritional and dietary needs of school children.</w:t>
      </w:r>
    </w:p>
    <w:p w:rsidR="00E532DA" w:rsidRDefault="00E532DA">
      <w:pPr>
        <w:pStyle w:val="BodyText"/>
        <w:spacing w:before="5"/>
      </w:pPr>
    </w:p>
    <w:p w:rsidR="00E532DA" w:rsidRDefault="005F43C9">
      <w:pPr>
        <w:pStyle w:val="BodyText"/>
        <w:spacing w:line="242" w:lineRule="auto"/>
        <w:ind w:left="100" w:right="153"/>
      </w:pPr>
      <w:r>
        <w:rPr>
          <w:spacing w:val="-3"/>
        </w:rPr>
        <w:t xml:space="preserve">Considerable knowledge </w:t>
      </w:r>
      <w:r>
        <w:t xml:space="preserve">of the </w:t>
      </w:r>
      <w:r>
        <w:rPr>
          <w:spacing w:val="-3"/>
        </w:rPr>
        <w:t xml:space="preserve">principles and practices </w:t>
      </w:r>
      <w:r>
        <w:t xml:space="preserve">of </w:t>
      </w:r>
      <w:r>
        <w:rPr>
          <w:spacing w:val="-3"/>
        </w:rPr>
        <w:t>food service administration team building and customer</w:t>
      </w:r>
      <w:r>
        <w:rPr>
          <w:spacing w:val="-13"/>
        </w:rPr>
        <w:t xml:space="preserve"> </w:t>
      </w:r>
      <w:r>
        <w:rPr>
          <w:spacing w:val="-3"/>
        </w:rPr>
        <w:t>service.</w:t>
      </w:r>
    </w:p>
    <w:p w:rsidR="00E532DA" w:rsidRDefault="00E532DA">
      <w:pPr>
        <w:pStyle w:val="BodyText"/>
        <w:spacing w:before="1"/>
      </w:pPr>
    </w:p>
    <w:p w:rsidR="00E532DA" w:rsidRDefault="005F43C9">
      <w:pPr>
        <w:pStyle w:val="BodyText"/>
        <w:ind w:left="100"/>
      </w:pPr>
      <w:r>
        <w:t>General knowledge of fiscal regulations regarding accounting of public nutrition programs.</w:t>
      </w:r>
    </w:p>
    <w:p w:rsidR="00C84201" w:rsidRDefault="00C84201"/>
    <w:p w:rsidR="00C84201" w:rsidRDefault="00C84201" w:rsidP="00C84201">
      <w:pPr>
        <w:pStyle w:val="BodyText"/>
        <w:spacing w:before="90"/>
        <w:ind w:left="100"/>
      </w:pPr>
      <w:r>
        <w:t>Considerable knowledge of the principles of leadership, organization and administration.</w:t>
      </w:r>
    </w:p>
    <w:p w:rsidR="00C84201" w:rsidRDefault="00C84201" w:rsidP="00C84201">
      <w:pPr>
        <w:pStyle w:val="BodyText"/>
        <w:spacing w:before="4"/>
      </w:pPr>
    </w:p>
    <w:p w:rsidR="00C84201" w:rsidRDefault="00C84201" w:rsidP="00C84201">
      <w:pPr>
        <w:pStyle w:val="BodyText"/>
        <w:spacing w:line="242" w:lineRule="auto"/>
        <w:ind w:left="100"/>
      </w:pPr>
      <w:r>
        <w:t>Considerable knowledge of the ethical guidelines applicable to the position as outlined by professional organizations and/or federal, state and local laws, rules and regulations.</w:t>
      </w:r>
    </w:p>
    <w:p w:rsidR="00C84201" w:rsidRDefault="00C84201" w:rsidP="00C84201">
      <w:pPr>
        <w:pStyle w:val="BodyText"/>
        <w:spacing w:before="2"/>
      </w:pPr>
    </w:p>
    <w:p w:rsidR="00C84201" w:rsidRDefault="00C84201" w:rsidP="00C84201">
      <w:pPr>
        <w:pStyle w:val="BodyText"/>
        <w:spacing w:before="2"/>
      </w:pPr>
    </w:p>
    <w:p w:rsidR="00C84201" w:rsidRDefault="00C84201">
      <w:pPr>
        <w:sectPr w:rsidR="00C84201">
          <w:pgSz w:w="12240" w:h="15840"/>
          <w:pgMar w:top="1420" w:right="1320" w:bottom="1680" w:left="1340" w:header="1164" w:footer="1500" w:gutter="0"/>
          <w:cols w:space="720"/>
        </w:sectPr>
      </w:pPr>
    </w:p>
    <w:p w:rsidR="00E532DA" w:rsidRDefault="00E532DA">
      <w:pPr>
        <w:pStyle w:val="BodyText"/>
        <w:rPr>
          <w:sz w:val="20"/>
        </w:rPr>
      </w:pPr>
    </w:p>
    <w:p w:rsidR="00E532DA" w:rsidRDefault="00E532DA">
      <w:pPr>
        <w:pStyle w:val="BodyText"/>
        <w:spacing w:before="5"/>
        <w:rPr>
          <w:sz w:val="20"/>
        </w:rPr>
      </w:pPr>
    </w:p>
    <w:p w:rsidR="00C84201" w:rsidRDefault="00C84201" w:rsidP="00C84201">
      <w:pPr>
        <w:pStyle w:val="BodyText"/>
        <w:spacing w:line="242" w:lineRule="auto"/>
        <w:ind w:left="100" w:right="28"/>
      </w:pPr>
      <w:r>
        <w:t>Considerable knowledge of the current literature, trends, methods and developments in the area of</w:t>
      </w:r>
      <w:r w:rsidRPr="00C84201">
        <w:t xml:space="preserve"> </w:t>
      </w:r>
      <w:r>
        <w:t>food service administration, food production and delivery, and USDA food and feeding programs.</w:t>
      </w:r>
    </w:p>
    <w:p w:rsidR="00C84201" w:rsidRDefault="00C84201" w:rsidP="00C84201">
      <w:pPr>
        <w:pStyle w:val="BodyText"/>
        <w:ind w:left="100"/>
      </w:pPr>
    </w:p>
    <w:p w:rsidR="00E532DA" w:rsidRDefault="005F43C9">
      <w:pPr>
        <w:pStyle w:val="BodyText"/>
        <w:ind w:left="100"/>
      </w:pPr>
      <w:r>
        <w:t>General knowledge of school system personnel policies.</w:t>
      </w:r>
    </w:p>
    <w:p w:rsidR="00E532DA" w:rsidRDefault="00E532DA">
      <w:pPr>
        <w:pStyle w:val="BodyText"/>
        <w:spacing w:before="5"/>
      </w:pPr>
    </w:p>
    <w:p w:rsidR="00E532DA" w:rsidRDefault="005F43C9">
      <w:pPr>
        <w:pStyle w:val="BodyText"/>
        <w:spacing w:line="484" w:lineRule="auto"/>
        <w:ind w:left="100" w:right="1719"/>
      </w:pPr>
      <w:r>
        <w:rPr>
          <w:spacing w:val="-4"/>
        </w:rPr>
        <w:t xml:space="preserve">General </w:t>
      </w:r>
      <w:r>
        <w:rPr>
          <w:spacing w:val="-3"/>
        </w:rPr>
        <w:t xml:space="preserve">knowledge </w:t>
      </w:r>
      <w:r>
        <w:t xml:space="preserve">of the </w:t>
      </w:r>
      <w:r>
        <w:rPr>
          <w:spacing w:val="-3"/>
        </w:rPr>
        <w:t xml:space="preserve">principles and practices </w:t>
      </w:r>
      <w:r>
        <w:t xml:space="preserve">of public </w:t>
      </w:r>
      <w:r>
        <w:rPr>
          <w:spacing w:val="-3"/>
        </w:rPr>
        <w:t xml:space="preserve">relations work. </w:t>
      </w:r>
      <w:r>
        <w:rPr>
          <w:spacing w:val="-4"/>
        </w:rPr>
        <w:t xml:space="preserve">General </w:t>
      </w:r>
      <w:r>
        <w:rPr>
          <w:spacing w:val="-3"/>
        </w:rPr>
        <w:t xml:space="preserve">knowledge </w:t>
      </w:r>
      <w:r>
        <w:t xml:space="preserve">of the use </w:t>
      </w:r>
      <w:r>
        <w:rPr>
          <w:spacing w:val="-3"/>
        </w:rPr>
        <w:t xml:space="preserve">and care </w:t>
      </w:r>
      <w:r>
        <w:t xml:space="preserve">of </w:t>
      </w:r>
      <w:r>
        <w:rPr>
          <w:spacing w:val="-3"/>
        </w:rPr>
        <w:t>large kitchen equipment.</w:t>
      </w:r>
    </w:p>
    <w:p w:rsidR="00E532DA" w:rsidRDefault="005F43C9">
      <w:pPr>
        <w:pStyle w:val="BodyText"/>
        <w:spacing w:line="484" w:lineRule="auto"/>
        <w:ind w:left="100" w:right="1126"/>
      </w:pPr>
      <w:r>
        <w:rPr>
          <w:spacing w:val="-4"/>
        </w:rPr>
        <w:t xml:space="preserve">General </w:t>
      </w:r>
      <w:r>
        <w:rPr>
          <w:spacing w:val="-3"/>
        </w:rPr>
        <w:t xml:space="preserve">knowledge </w:t>
      </w:r>
      <w:r>
        <w:t xml:space="preserve">of the use of </w:t>
      </w:r>
      <w:r>
        <w:rPr>
          <w:spacing w:val="-3"/>
        </w:rPr>
        <w:t xml:space="preserve">computers </w:t>
      </w:r>
      <w:r>
        <w:t xml:space="preserve">to </w:t>
      </w:r>
      <w:r>
        <w:rPr>
          <w:spacing w:val="-3"/>
        </w:rPr>
        <w:t xml:space="preserve">process, </w:t>
      </w:r>
      <w:r>
        <w:rPr>
          <w:spacing w:val="-4"/>
        </w:rPr>
        <w:t xml:space="preserve">record, </w:t>
      </w:r>
      <w:r>
        <w:rPr>
          <w:spacing w:val="-3"/>
        </w:rPr>
        <w:t xml:space="preserve">transmit and </w:t>
      </w:r>
      <w:r>
        <w:rPr>
          <w:spacing w:val="-4"/>
        </w:rPr>
        <w:t xml:space="preserve">analyze </w:t>
      </w:r>
      <w:r>
        <w:rPr>
          <w:spacing w:val="-3"/>
        </w:rPr>
        <w:t xml:space="preserve">data. </w:t>
      </w:r>
      <w:r>
        <w:t xml:space="preserve">Skill in </w:t>
      </w:r>
      <w:r>
        <w:rPr>
          <w:spacing w:val="-3"/>
        </w:rPr>
        <w:t>counseling and developing staff.</w:t>
      </w:r>
    </w:p>
    <w:p w:rsidR="00E532DA" w:rsidRDefault="005F43C9">
      <w:pPr>
        <w:pStyle w:val="BodyText"/>
        <w:spacing w:line="242" w:lineRule="auto"/>
        <w:ind w:left="100"/>
      </w:pPr>
      <w:r>
        <w:t>Ability to build team spirit, inspire cooperation in others and to encourage team members to accomplish work assignments even under difficult conditions.</w:t>
      </w:r>
    </w:p>
    <w:p w:rsidR="00E532DA" w:rsidRDefault="00E532DA">
      <w:pPr>
        <w:pStyle w:val="BodyText"/>
        <w:spacing w:before="11"/>
        <w:rPr>
          <w:sz w:val="23"/>
        </w:rPr>
      </w:pPr>
    </w:p>
    <w:p w:rsidR="00E532DA" w:rsidRDefault="005F43C9">
      <w:pPr>
        <w:pStyle w:val="BodyText"/>
        <w:ind w:left="100"/>
      </w:pPr>
      <w:r>
        <w:t>Ability to travel to and from schools and administrative offices independently.</w:t>
      </w:r>
    </w:p>
    <w:p w:rsidR="00E532DA" w:rsidRDefault="00E532DA">
      <w:pPr>
        <w:pStyle w:val="BodyText"/>
        <w:spacing w:before="5"/>
      </w:pPr>
    </w:p>
    <w:p w:rsidR="00E532DA" w:rsidRDefault="005F43C9">
      <w:pPr>
        <w:pStyle w:val="BodyText"/>
        <w:ind w:left="100"/>
      </w:pPr>
      <w:r>
        <w:t>Ability to set goals, strategies, and priorities that are clear, challenging and relevant to purpose.</w:t>
      </w:r>
    </w:p>
    <w:p w:rsidR="00E532DA" w:rsidRDefault="00E532DA">
      <w:pPr>
        <w:pStyle w:val="BodyText"/>
        <w:spacing w:before="5"/>
      </w:pPr>
    </w:p>
    <w:p w:rsidR="00E532DA" w:rsidRDefault="005F43C9">
      <w:pPr>
        <w:pStyle w:val="BodyText"/>
        <w:spacing w:line="242" w:lineRule="auto"/>
        <w:ind w:left="100"/>
      </w:pPr>
      <w:r>
        <w:t xml:space="preserve">Ability to </w:t>
      </w:r>
      <w:r>
        <w:rPr>
          <w:spacing w:val="-3"/>
        </w:rPr>
        <w:t xml:space="preserve">exercise independent judgment and </w:t>
      </w:r>
      <w:r>
        <w:t xml:space="preserve">to use </w:t>
      </w:r>
      <w:r>
        <w:rPr>
          <w:spacing w:val="-3"/>
        </w:rPr>
        <w:t xml:space="preserve">initiative when responding </w:t>
      </w:r>
      <w:r>
        <w:t xml:space="preserve">to </w:t>
      </w:r>
      <w:r>
        <w:rPr>
          <w:spacing w:val="-4"/>
        </w:rPr>
        <w:t xml:space="preserve">emergencies, </w:t>
      </w:r>
      <w:r>
        <w:rPr>
          <w:spacing w:val="-3"/>
        </w:rPr>
        <w:t xml:space="preserve">resolving problems and making improvements </w:t>
      </w:r>
      <w:r>
        <w:t xml:space="preserve">in the </w:t>
      </w:r>
      <w:r>
        <w:rPr>
          <w:spacing w:val="-4"/>
        </w:rPr>
        <w:t>cafeteria</w:t>
      </w:r>
      <w:r>
        <w:rPr>
          <w:spacing w:val="-31"/>
        </w:rPr>
        <w:t xml:space="preserve"> </w:t>
      </w:r>
      <w:r>
        <w:rPr>
          <w:spacing w:val="-3"/>
        </w:rPr>
        <w:t>operation.</w:t>
      </w:r>
    </w:p>
    <w:p w:rsidR="00E532DA" w:rsidRDefault="00E532DA">
      <w:pPr>
        <w:pStyle w:val="BodyText"/>
        <w:spacing w:before="2"/>
      </w:pPr>
    </w:p>
    <w:p w:rsidR="00E532DA" w:rsidRDefault="005F43C9">
      <w:pPr>
        <w:pStyle w:val="BodyText"/>
        <w:ind w:left="100"/>
      </w:pPr>
      <w:r>
        <w:t xml:space="preserve">Ability to </w:t>
      </w:r>
      <w:r>
        <w:rPr>
          <w:spacing w:val="-3"/>
        </w:rPr>
        <w:t xml:space="preserve">plan, develop, and implement effective </w:t>
      </w:r>
      <w:r>
        <w:rPr>
          <w:spacing w:val="-4"/>
        </w:rPr>
        <w:t xml:space="preserve">programs </w:t>
      </w:r>
      <w:r>
        <w:rPr>
          <w:spacing w:val="-3"/>
        </w:rPr>
        <w:t>and</w:t>
      </w:r>
      <w:r>
        <w:rPr>
          <w:spacing w:val="-24"/>
        </w:rPr>
        <w:t xml:space="preserve"> </w:t>
      </w:r>
      <w:r>
        <w:rPr>
          <w:spacing w:val="-4"/>
        </w:rPr>
        <w:t>systems.</w:t>
      </w:r>
    </w:p>
    <w:p w:rsidR="00E532DA" w:rsidRDefault="00E532DA">
      <w:pPr>
        <w:pStyle w:val="BodyText"/>
        <w:spacing w:before="4"/>
      </w:pPr>
    </w:p>
    <w:p w:rsidR="00E532DA" w:rsidRDefault="005F43C9">
      <w:pPr>
        <w:pStyle w:val="BodyText"/>
        <w:spacing w:before="1"/>
        <w:ind w:left="100"/>
      </w:pPr>
      <w:r>
        <w:t xml:space="preserve">Ability to </w:t>
      </w:r>
      <w:r>
        <w:rPr>
          <w:spacing w:val="-3"/>
        </w:rPr>
        <w:t xml:space="preserve">evaluate </w:t>
      </w:r>
      <w:r>
        <w:rPr>
          <w:spacing w:val="-2"/>
        </w:rPr>
        <w:t xml:space="preserve">existing </w:t>
      </w:r>
      <w:r>
        <w:rPr>
          <w:spacing w:val="-4"/>
        </w:rPr>
        <w:t xml:space="preserve">programs </w:t>
      </w:r>
      <w:r>
        <w:rPr>
          <w:spacing w:val="-3"/>
        </w:rPr>
        <w:t xml:space="preserve">and </w:t>
      </w:r>
      <w:r>
        <w:rPr>
          <w:spacing w:val="-4"/>
        </w:rPr>
        <w:t xml:space="preserve">procedures </w:t>
      </w:r>
      <w:r>
        <w:rPr>
          <w:spacing w:val="-3"/>
        </w:rPr>
        <w:t>and make recommendations for improvement.</w:t>
      </w:r>
    </w:p>
    <w:p w:rsidR="00E532DA" w:rsidRDefault="00E532DA">
      <w:pPr>
        <w:pStyle w:val="BodyText"/>
        <w:spacing w:before="4"/>
      </w:pPr>
    </w:p>
    <w:p w:rsidR="00E532DA" w:rsidRDefault="005F43C9">
      <w:pPr>
        <w:pStyle w:val="BodyText"/>
        <w:spacing w:line="242" w:lineRule="auto"/>
        <w:ind w:left="100"/>
      </w:pPr>
      <w:r>
        <w:t>Ability to set priorities and allocate time so that tasks are completed and deadlines are met in a timely manner.</w:t>
      </w:r>
    </w:p>
    <w:p w:rsidR="00E532DA" w:rsidRDefault="00E532DA">
      <w:pPr>
        <w:pStyle w:val="BodyText"/>
        <w:spacing w:before="2"/>
      </w:pPr>
    </w:p>
    <w:p w:rsidR="00E532DA" w:rsidRDefault="005F43C9">
      <w:pPr>
        <w:pStyle w:val="BodyText"/>
        <w:ind w:left="100"/>
      </w:pPr>
      <w:r>
        <w:t>Ability to accurately interpret state and federal regulations and school policies.</w:t>
      </w:r>
    </w:p>
    <w:p w:rsidR="00E532DA" w:rsidRDefault="00E532DA">
      <w:pPr>
        <w:pStyle w:val="BodyText"/>
        <w:spacing w:before="5"/>
      </w:pPr>
    </w:p>
    <w:p w:rsidR="00E532DA" w:rsidRDefault="005F43C9">
      <w:pPr>
        <w:pStyle w:val="BodyText"/>
        <w:spacing w:before="1" w:line="242" w:lineRule="auto"/>
        <w:ind w:left="100"/>
        <w:rPr>
          <w:spacing w:val="-4"/>
        </w:rPr>
      </w:pPr>
      <w:r>
        <w:t xml:space="preserve">Ability to use </w:t>
      </w:r>
      <w:r>
        <w:rPr>
          <w:spacing w:val="-3"/>
        </w:rPr>
        <w:t xml:space="preserve">common office machines and popular computer-driven word </w:t>
      </w:r>
      <w:r>
        <w:rPr>
          <w:spacing w:val="-4"/>
        </w:rPr>
        <w:t xml:space="preserve">processing, spreadsheet </w:t>
      </w:r>
      <w:r>
        <w:rPr>
          <w:spacing w:val="-3"/>
        </w:rPr>
        <w:t xml:space="preserve">and </w:t>
      </w:r>
      <w:r>
        <w:t xml:space="preserve">file </w:t>
      </w:r>
      <w:r>
        <w:rPr>
          <w:spacing w:val="-3"/>
        </w:rPr>
        <w:t xml:space="preserve">maintenance </w:t>
      </w:r>
      <w:r>
        <w:rPr>
          <w:spacing w:val="-4"/>
        </w:rPr>
        <w:t>programs.</w:t>
      </w:r>
    </w:p>
    <w:p w:rsidR="00C84201" w:rsidRDefault="00C84201">
      <w:pPr>
        <w:pStyle w:val="BodyText"/>
        <w:spacing w:before="1" w:line="242" w:lineRule="auto"/>
        <w:ind w:left="100"/>
        <w:rPr>
          <w:spacing w:val="-4"/>
        </w:rPr>
      </w:pPr>
    </w:p>
    <w:p w:rsidR="00C84201" w:rsidRDefault="00C84201" w:rsidP="00C84201">
      <w:pPr>
        <w:pStyle w:val="BodyText"/>
        <w:spacing w:before="90" w:line="242" w:lineRule="auto"/>
        <w:ind w:left="100" w:right="16"/>
      </w:pPr>
      <w:r>
        <w:t>Ability to maintain complete and accurate records and statistics and to develop meaningful reports from that information.</w:t>
      </w:r>
    </w:p>
    <w:p w:rsidR="00C84201" w:rsidRDefault="00C84201" w:rsidP="00C84201">
      <w:pPr>
        <w:pStyle w:val="BodyText"/>
        <w:spacing w:before="1"/>
      </w:pPr>
    </w:p>
    <w:p w:rsidR="00E532DA" w:rsidRDefault="00C84201" w:rsidP="00C84201">
      <w:pPr>
        <w:spacing w:line="242" w:lineRule="auto"/>
        <w:sectPr w:rsidR="00E532DA">
          <w:pgSz w:w="12240" w:h="15840"/>
          <w:pgMar w:top="1420" w:right="1320" w:bottom="1680" w:left="1340" w:header="1164" w:footer="1500" w:gutter="0"/>
          <w:cols w:space="720"/>
        </w:sectPr>
      </w:pPr>
      <w:r>
        <w:t xml:space="preserve">Ability to </w:t>
      </w:r>
      <w:r>
        <w:rPr>
          <w:spacing w:val="-3"/>
        </w:rPr>
        <w:t xml:space="preserve">make oral presentations before large groups </w:t>
      </w:r>
      <w:r>
        <w:t xml:space="preserve">of </w:t>
      </w:r>
      <w:r>
        <w:rPr>
          <w:spacing w:val="-3"/>
        </w:rPr>
        <w:t>people.</w:t>
      </w:r>
    </w:p>
    <w:p w:rsidR="00E532DA" w:rsidRDefault="00E532DA">
      <w:pPr>
        <w:pStyle w:val="BodyText"/>
        <w:rPr>
          <w:sz w:val="20"/>
        </w:rPr>
      </w:pPr>
    </w:p>
    <w:p w:rsidR="00E532DA" w:rsidRDefault="00E532DA">
      <w:pPr>
        <w:pStyle w:val="BodyText"/>
        <w:spacing w:before="5"/>
        <w:rPr>
          <w:sz w:val="20"/>
        </w:rPr>
      </w:pPr>
    </w:p>
    <w:p w:rsidR="00E532DA" w:rsidRDefault="005F43C9">
      <w:pPr>
        <w:pStyle w:val="BodyText"/>
        <w:spacing w:line="484" w:lineRule="auto"/>
        <w:ind w:left="100" w:right="2761"/>
      </w:pPr>
      <w:r>
        <w:t xml:space="preserve">Ability to </w:t>
      </w:r>
      <w:r>
        <w:rPr>
          <w:spacing w:val="-3"/>
        </w:rPr>
        <w:t xml:space="preserve">effectively express ideas orally and </w:t>
      </w:r>
      <w:r>
        <w:t xml:space="preserve">in </w:t>
      </w:r>
      <w:r>
        <w:rPr>
          <w:spacing w:val="-3"/>
        </w:rPr>
        <w:t>writing.</w:t>
      </w:r>
    </w:p>
    <w:p w:rsidR="00E532DA" w:rsidRDefault="005F43C9">
      <w:pPr>
        <w:pStyle w:val="BodyText"/>
        <w:spacing w:line="275" w:lineRule="exact"/>
        <w:ind w:left="100"/>
      </w:pPr>
      <w:r>
        <w:t>Ability to exercise considerable tact and courtesy in frequent contact with the public.</w:t>
      </w:r>
    </w:p>
    <w:p w:rsidR="00E532DA" w:rsidRDefault="00E532DA">
      <w:pPr>
        <w:pStyle w:val="BodyText"/>
        <w:spacing w:before="5"/>
      </w:pPr>
    </w:p>
    <w:p w:rsidR="00E532DA" w:rsidRDefault="005F43C9">
      <w:pPr>
        <w:pStyle w:val="BodyText"/>
        <w:spacing w:line="242" w:lineRule="auto"/>
        <w:ind w:left="100"/>
      </w:pPr>
      <w:r>
        <w:t>Ability to establish and maintain effective working relationships as necessitated by work assignments.</w:t>
      </w:r>
    </w:p>
    <w:p w:rsidR="00E532DA" w:rsidRDefault="00E532DA">
      <w:pPr>
        <w:pStyle w:val="BodyText"/>
        <w:spacing w:before="2"/>
      </w:pPr>
    </w:p>
    <w:p w:rsidR="00E532DA" w:rsidRDefault="005F43C9">
      <w:pPr>
        <w:pStyle w:val="BodyText"/>
        <w:spacing w:before="1" w:line="242" w:lineRule="auto"/>
        <w:ind w:left="100"/>
      </w:pPr>
      <w:r>
        <w:t>Skilled in motivating cafeteria staff members to follow school’s, local, state and federal rules, regulations, policies and procedures and in ensuring that cafeteria managers meet expectations.</w:t>
      </w:r>
    </w:p>
    <w:p w:rsidR="00E532DA" w:rsidRDefault="00E532DA">
      <w:pPr>
        <w:pStyle w:val="BodyText"/>
        <w:spacing w:before="1"/>
      </w:pPr>
    </w:p>
    <w:p w:rsidR="00E532DA" w:rsidRDefault="005F43C9">
      <w:pPr>
        <w:pStyle w:val="BodyText"/>
        <w:spacing w:line="242" w:lineRule="auto"/>
        <w:ind w:left="100"/>
      </w:pPr>
      <w:r>
        <w:rPr>
          <w:spacing w:val="-3"/>
        </w:rPr>
        <w:t xml:space="preserve">Skilled </w:t>
      </w:r>
      <w:r>
        <w:t xml:space="preserve">in </w:t>
      </w:r>
      <w:r>
        <w:rPr>
          <w:spacing w:val="-3"/>
        </w:rPr>
        <w:t xml:space="preserve">leading </w:t>
      </w:r>
      <w:r>
        <w:rPr>
          <w:spacing w:val="-4"/>
        </w:rPr>
        <w:t xml:space="preserve">cafeteria managers </w:t>
      </w:r>
      <w:r>
        <w:t xml:space="preserve">to </w:t>
      </w:r>
      <w:r>
        <w:rPr>
          <w:spacing w:val="-3"/>
        </w:rPr>
        <w:t xml:space="preserve">provide quality meals and friendly service appropriate </w:t>
      </w:r>
      <w:r>
        <w:t xml:space="preserve">to a </w:t>
      </w:r>
      <w:r>
        <w:rPr>
          <w:spacing w:val="-3"/>
        </w:rPr>
        <w:t>public school environment.</w:t>
      </w:r>
    </w:p>
    <w:p w:rsidR="00E532DA" w:rsidRDefault="00E532DA">
      <w:pPr>
        <w:pStyle w:val="BodyText"/>
        <w:rPr>
          <w:sz w:val="26"/>
        </w:rPr>
      </w:pPr>
    </w:p>
    <w:p w:rsidR="00C84201" w:rsidRDefault="00C84201">
      <w:pPr>
        <w:pStyle w:val="BodyText"/>
        <w:rPr>
          <w:sz w:val="26"/>
        </w:rPr>
      </w:pPr>
    </w:p>
    <w:tbl>
      <w:tblPr>
        <w:tblW w:w="0" w:type="auto"/>
        <w:tblInd w:w="14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907"/>
        <w:gridCol w:w="5328"/>
      </w:tblGrid>
      <w:tr w:rsidR="00C84201" w:rsidRPr="0081077C" w:rsidTr="00E14BD1">
        <w:trPr>
          <w:trHeight w:val="340"/>
        </w:trPr>
        <w:tc>
          <w:tcPr>
            <w:tcW w:w="9235" w:type="dxa"/>
            <w:gridSpan w:val="2"/>
            <w:shd w:val="clear" w:color="auto" w:fill="C1C1C1"/>
          </w:tcPr>
          <w:p w:rsidR="00C84201" w:rsidRPr="0081077C" w:rsidRDefault="00C84201" w:rsidP="00E14BD1">
            <w:pPr>
              <w:spacing w:before="44"/>
              <w:ind w:left="3295" w:right="3272"/>
              <w:jc w:val="center"/>
              <w:rPr>
                <w:b/>
              </w:rPr>
            </w:pPr>
            <w:r w:rsidRPr="0081077C">
              <w:rPr>
                <w:b/>
              </w:rPr>
              <w:t>ACKNOWLEDGEMENTS</w:t>
            </w:r>
          </w:p>
        </w:tc>
      </w:tr>
      <w:tr w:rsidR="00C84201" w:rsidRPr="0081077C" w:rsidTr="00E14BD1">
        <w:trPr>
          <w:trHeight w:val="820"/>
        </w:trPr>
        <w:tc>
          <w:tcPr>
            <w:tcW w:w="9235" w:type="dxa"/>
            <w:gridSpan w:val="2"/>
            <w:tcBorders>
              <w:bottom w:val="single" w:sz="2" w:space="0" w:color="000000"/>
            </w:tcBorders>
          </w:tcPr>
          <w:p w:rsidR="00C84201" w:rsidRPr="0081077C" w:rsidRDefault="00C84201" w:rsidP="00E14BD1">
            <w:pPr>
              <w:spacing w:before="64" w:line="237" w:lineRule="auto"/>
              <w:ind w:left="117" w:right="213"/>
              <w:rPr>
                <w:sz w:val="20"/>
              </w:rPr>
            </w:pPr>
            <w:r w:rsidRPr="0081077C">
              <w:rPr>
                <w:sz w:val="20"/>
              </w:rPr>
              <w:t>The following signatures acknowledge that the supervisor has verified the accuracy of the position description, has discussed position requirements with the employee, and has advised the employee of work performance expectations</w:t>
            </w:r>
          </w:p>
        </w:tc>
      </w:tr>
      <w:tr w:rsidR="00C84201" w:rsidRPr="0081077C" w:rsidTr="00E14BD1">
        <w:trPr>
          <w:trHeight w:val="230"/>
        </w:trPr>
        <w:tc>
          <w:tcPr>
            <w:tcW w:w="3907" w:type="dxa"/>
            <w:tcBorders>
              <w:top w:val="single" w:sz="2" w:space="0" w:color="000000"/>
              <w:bottom w:val="single" w:sz="4" w:space="0" w:color="000000"/>
            </w:tcBorders>
          </w:tcPr>
          <w:p w:rsidR="00C84201" w:rsidRPr="0081077C" w:rsidRDefault="00C84201" w:rsidP="00E14BD1">
            <w:pPr>
              <w:rPr>
                <w:sz w:val="16"/>
              </w:rPr>
            </w:pPr>
          </w:p>
        </w:tc>
        <w:tc>
          <w:tcPr>
            <w:tcW w:w="5328" w:type="dxa"/>
            <w:tcBorders>
              <w:top w:val="single" w:sz="2" w:space="0" w:color="000000"/>
              <w:bottom w:val="single" w:sz="4" w:space="0" w:color="000000"/>
            </w:tcBorders>
          </w:tcPr>
          <w:p w:rsidR="00C84201" w:rsidRPr="0081077C" w:rsidRDefault="00C84201" w:rsidP="00E14BD1">
            <w:pPr>
              <w:rPr>
                <w:sz w:val="16"/>
              </w:rPr>
            </w:pPr>
          </w:p>
        </w:tc>
      </w:tr>
      <w:tr w:rsidR="00C84201" w:rsidRPr="0081077C" w:rsidTr="00E14BD1">
        <w:trPr>
          <w:trHeight w:val="258"/>
        </w:trPr>
        <w:tc>
          <w:tcPr>
            <w:tcW w:w="3907" w:type="dxa"/>
            <w:tcBorders>
              <w:top w:val="single" w:sz="4" w:space="0" w:color="000000"/>
              <w:bottom w:val="single" w:sz="2" w:space="0" w:color="000000"/>
            </w:tcBorders>
          </w:tcPr>
          <w:p w:rsidR="00C84201" w:rsidRPr="0081077C" w:rsidRDefault="00C84201" w:rsidP="00E14BD1">
            <w:pPr>
              <w:spacing w:before="23"/>
              <w:ind w:left="117"/>
              <w:rPr>
                <w:i/>
                <w:sz w:val="18"/>
              </w:rPr>
            </w:pPr>
            <w:r w:rsidRPr="0081077C">
              <w:rPr>
                <w:i/>
                <w:sz w:val="18"/>
              </w:rPr>
              <w:t>Reviewed by: Employee's Signature</w:t>
            </w:r>
          </w:p>
        </w:tc>
        <w:tc>
          <w:tcPr>
            <w:tcW w:w="5328" w:type="dxa"/>
            <w:tcBorders>
              <w:top w:val="single" w:sz="4" w:space="0" w:color="000000"/>
              <w:bottom w:val="single" w:sz="2" w:space="0" w:color="000000"/>
            </w:tcBorders>
          </w:tcPr>
          <w:p w:rsidR="00C84201" w:rsidRPr="0081077C" w:rsidRDefault="00C84201" w:rsidP="00E14BD1">
            <w:pPr>
              <w:spacing w:before="23"/>
              <w:ind w:left="2475" w:right="2447"/>
              <w:jc w:val="center"/>
              <w:rPr>
                <w:i/>
                <w:sz w:val="18"/>
              </w:rPr>
            </w:pPr>
            <w:r w:rsidRPr="0081077C">
              <w:rPr>
                <w:i/>
                <w:sz w:val="18"/>
              </w:rPr>
              <w:t>Date</w:t>
            </w:r>
          </w:p>
        </w:tc>
      </w:tr>
      <w:tr w:rsidR="00C84201" w:rsidRPr="0081077C" w:rsidTr="00E14BD1">
        <w:trPr>
          <w:trHeight w:val="340"/>
        </w:trPr>
        <w:tc>
          <w:tcPr>
            <w:tcW w:w="3907" w:type="dxa"/>
            <w:tcBorders>
              <w:top w:val="single" w:sz="2" w:space="0" w:color="000000"/>
              <w:bottom w:val="single" w:sz="4" w:space="0" w:color="000000"/>
            </w:tcBorders>
          </w:tcPr>
          <w:p w:rsidR="00C84201" w:rsidRPr="0081077C" w:rsidRDefault="00C84201" w:rsidP="00E14BD1">
            <w:pPr>
              <w:rPr>
                <w:sz w:val="18"/>
              </w:rPr>
            </w:pPr>
          </w:p>
        </w:tc>
        <w:tc>
          <w:tcPr>
            <w:tcW w:w="5328" w:type="dxa"/>
            <w:tcBorders>
              <w:top w:val="single" w:sz="2" w:space="0" w:color="000000"/>
              <w:bottom w:val="single" w:sz="4" w:space="0" w:color="000000"/>
            </w:tcBorders>
          </w:tcPr>
          <w:p w:rsidR="00C84201" w:rsidRPr="0081077C" w:rsidRDefault="00C84201" w:rsidP="00E14BD1">
            <w:pPr>
              <w:rPr>
                <w:sz w:val="18"/>
              </w:rPr>
            </w:pPr>
          </w:p>
        </w:tc>
      </w:tr>
      <w:tr w:rsidR="00C84201" w:rsidRPr="0081077C" w:rsidTr="00E14BD1">
        <w:trPr>
          <w:trHeight w:val="278"/>
        </w:trPr>
        <w:tc>
          <w:tcPr>
            <w:tcW w:w="3907" w:type="dxa"/>
            <w:tcBorders>
              <w:top w:val="single" w:sz="4" w:space="0" w:color="000000"/>
              <w:bottom w:val="single" w:sz="2" w:space="0" w:color="000000"/>
            </w:tcBorders>
          </w:tcPr>
          <w:p w:rsidR="00C84201" w:rsidRPr="0081077C" w:rsidRDefault="00C84201" w:rsidP="00E14BD1">
            <w:pPr>
              <w:spacing w:before="33"/>
              <w:ind w:left="117"/>
              <w:rPr>
                <w:i/>
                <w:sz w:val="18"/>
              </w:rPr>
            </w:pPr>
            <w:r w:rsidRPr="0081077C">
              <w:rPr>
                <w:i/>
                <w:sz w:val="18"/>
              </w:rPr>
              <w:t>Approval by: Supervisor's Signature</w:t>
            </w:r>
          </w:p>
        </w:tc>
        <w:tc>
          <w:tcPr>
            <w:tcW w:w="5328" w:type="dxa"/>
            <w:tcBorders>
              <w:top w:val="single" w:sz="4" w:space="0" w:color="000000"/>
              <w:bottom w:val="single" w:sz="2" w:space="0" w:color="000000"/>
            </w:tcBorders>
          </w:tcPr>
          <w:p w:rsidR="00C84201" w:rsidRPr="0081077C" w:rsidRDefault="00C84201" w:rsidP="00E14BD1">
            <w:pPr>
              <w:spacing w:before="33"/>
              <w:ind w:left="2475" w:right="2447"/>
              <w:jc w:val="center"/>
              <w:rPr>
                <w:i/>
                <w:sz w:val="18"/>
              </w:rPr>
            </w:pPr>
            <w:r w:rsidRPr="0081077C">
              <w:rPr>
                <w:i/>
                <w:sz w:val="18"/>
              </w:rPr>
              <w:t>Date</w:t>
            </w:r>
          </w:p>
        </w:tc>
      </w:tr>
      <w:tr w:rsidR="00C84201" w:rsidRPr="0081077C" w:rsidTr="00E14BD1">
        <w:trPr>
          <w:trHeight w:val="230"/>
        </w:trPr>
        <w:tc>
          <w:tcPr>
            <w:tcW w:w="9235" w:type="dxa"/>
            <w:gridSpan w:val="2"/>
            <w:tcBorders>
              <w:top w:val="single" w:sz="2" w:space="0" w:color="000000"/>
              <w:bottom w:val="single" w:sz="2" w:space="0" w:color="000000"/>
            </w:tcBorders>
          </w:tcPr>
          <w:p w:rsidR="00C84201" w:rsidRPr="0081077C" w:rsidRDefault="00C84201" w:rsidP="00E14BD1">
            <w:pPr>
              <w:rPr>
                <w:sz w:val="16"/>
              </w:rPr>
            </w:pPr>
          </w:p>
        </w:tc>
      </w:tr>
      <w:tr w:rsidR="00C84201" w:rsidRPr="0081077C" w:rsidTr="00E14BD1">
        <w:trPr>
          <w:trHeight w:val="964"/>
        </w:trPr>
        <w:tc>
          <w:tcPr>
            <w:tcW w:w="9235" w:type="dxa"/>
            <w:gridSpan w:val="2"/>
            <w:tcBorders>
              <w:top w:val="single" w:sz="2" w:space="0" w:color="000000"/>
            </w:tcBorders>
          </w:tcPr>
          <w:p w:rsidR="00C84201" w:rsidRPr="0081077C" w:rsidRDefault="00C84201" w:rsidP="00E14BD1">
            <w:pPr>
              <w:spacing w:before="130"/>
              <w:ind w:left="117" w:right="268"/>
              <w:rPr>
                <w:sz w:val="20"/>
              </w:rPr>
            </w:pPr>
            <w:r w:rsidRPr="0081077C">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C84201" w:rsidRPr="0081077C" w:rsidRDefault="00C84201" w:rsidP="00C84201">
      <w:pPr>
        <w:spacing w:before="5"/>
        <w:rPr>
          <w:sz w:val="16"/>
          <w:szCs w:val="16"/>
        </w:rPr>
      </w:pPr>
    </w:p>
    <w:p w:rsidR="00E532DA" w:rsidRDefault="00E532DA">
      <w:pPr>
        <w:pStyle w:val="BodyText"/>
        <w:spacing w:before="9"/>
        <w:rPr>
          <w:sz w:val="22"/>
        </w:rPr>
      </w:pPr>
    </w:p>
    <w:p w:rsidR="00E532DA" w:rsidRDefault="005F43C9">
      <w:pPr>
        <w:pStyle w:val="Heading1"/>
        <w:ind w:left="4012"/>
        <w:rPr>
          <w:u w:val="none"/>
        </w:rPr>
      </w:pPr>
      <w:r>
        <w:rPr>
          <w:u w:val="thick"/>
        </w:rPr>
        <w:t>DISCLAIMER</w:t>
      </w:r>
    </w:p>
    <w:p w:rsidR="00E532DA" w:rsidRDefault="00E532DA">
      <w:pPr>
        <w:pStyle w:val="BodyText"/>
        <w:spacing w:before="5"/>
        <w:rPr>
          <w:b/>
          <w:sz w:val="20"/>
        </w:rPr>
      </w:pPr>
    </w:p>
    <w:p w:rsidR="00E532DA" w:rsidRDefault="005F43C9">
      <w:pPr>
        <w:pStyle w:val="BodyText"/>
        <w:spacing w:line="242" w:lineRule="auto"/>
        <w:ind w:left="100" w:right="119"/>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sectPr w:rsidR="00E532DA">
      <w:pgSz w:w="12240" w:h="15840"/>
      <w:pgMar w:top="1420" w:right="1320" w:bottom="1680" w:left="1340" w:header="1164" w:footer="1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698" w:rsidRDefault="00D31698">
      <w:r>
        <w:separator/>
      </w:r>
    </w:p>
  </w:endnote>
  <w:endnote w:type="continuationSeparator" w:id="0">
    <w:p w:rsidR="00D31698" w:rsidRDefault="00D3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DA" w:rsidRDefault="00C84201">
    <w:pPr>
      <w:pStyle w:val="BodyText"/>
      <w:spacing w:line="14" w:lineRule="auto"/>
      <w:rPr>
        <w:sz w:val="20"/>
      </w:rPr>
    </w:pPr>
    <w:r>
      <w:rPr>
        <w:noProof/>
        <w:lang w:bidi="ar-SA"/>
      </w:rPr>
      <mc:AlternateContent>
        <mc:Choice Requires="wps">
          <w:drawing>
            <wp:anchor distT="0" distB="0" distL="114300" distR="114300" simplePos="0" relativeHeight="503310632" behindDoc="1" locked="0" layoutInCell="1" allowOverlap="1">
              <wp:simplePos x="0" y="0"/>
              <wp:positionH relativeFrom="page">
                <wp:posOffset>901700</wp:posOffset>
              </wp:positionH>
              <wp:positionV relativeFrom="page">
                <wp:posOffset>8966200</wp:posOffset>
              </wp:positionV>
              <wp:extent cx="2577465" cy="194310"/>
              <wp:effectExtent l="0" t="3175"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2DA" w:rsidRDefault="00C84201">
                          <w:pPr>
                            <w:pStyle w:val="BodyText"/>
                            <w:spacing w:before="10"/>
                            <w:ind w:left="20"/>
                          </w:pPr>
                          <w: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1pt;margin-top:706pt;width:202.95pt;height:15.3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jB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" filled="f" stroked="f">
              <v:textbox inset="0,0,0,0">
                <w:txbxContent>
                  <w:p w:rsidR="00E532DA" w:rsidRDefault="00C84201">
                    <w:pPr>
                      <w:pStyle w:val="BodyText"/>
                      <w:spacing w:before="10"/>
                      <w:ind w:left="20"/>
                    </w:pPr>
                    <w:r>
                      <w:t>NCS 2019</w:t>
                    </w:r>
                  </w:p>
                </w:txbxContent>
              </v:textbox>
              <w10:wrap anchorx="page" anchory="page"/>
            </v:shape>
          </w:pict>
        </mc:Fallback>
      </mc:AlternateContent>
    </w:r>
    <w:r>
      <w:rPr>
        <w:noProof/>
        <w:lang w:bidi="ar-SA"/>
      </w:rPr>
      <mc:AlternateContent>
        <mc:Choice Requires="wps">
          <w:drawing>
            <wp:anchor distT="0" distB="0" distL="114300" distR="114300" simplePos="0" relativeHeight="503310656" behindDoc="1" locked="0" layoutInCell="1" allowOverlap="1">
              <wp:simplePos x="0" y="0"/>
              <wp:positionH relativeFrom="page">
                <wp:posOffset>3823335</wp:posOffset>
              </wp:positionH>
              <wp:positionV relativeFrom="page">
                <wp:posOffset>9142730</wp:posOffset>
              </wp:positionV>
              <wp:extent cx="127000" cy="194310"/>
              <wp:effectExtent l="381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2DA" w:rsidRDefault="005F43C9">
                          <w:pPr>
                            <w:pStyle w:val="BodyText"/>
                            <w:spacing w:before="10"/>
                            <w:ind w:left="40"/>
                          </w:pPr>
                          <w:r>
                            <w:fldChar w:fldCharType="begin"/>
                          </w:r>
                          <w:r>
                            <w:instrText xml:space="preserve"> PAGE </w:instrText>
                          </w:r>
                          <w:r>
                            <w:fldChar w:fldCharType="separate"/>
                          </w:r>
                          <w:r w:rsidR="00D270D5">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1.05pt;margin-top:719.9pt;width:10pt;height:15.3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" filled="f" stroked="f">
              <v:textbox inset="0,0,0,0">
                <w:txbxContent>
                  <w:p w:rsidR="00E532DA" w:rsidRDefault="005F43C9">
                    <w:pPr>
                      <w:pStyle w:val="BodyText"/>
                      <w:spacing w:before="10"/>
                      <w:ind w:left="40"/>
                    </w:pPr>
                    <w:r>
                      <w:fldChar w:fldCharType="begin"/>
                    </w:r>
                    <w:r>
                      <w:instrText xml:space="preserve"> PAGE </w:instrText>
                    </w:r>
                    <w:r>
                      <w:fldChar w:fldCharType="separate"/>
                    </w:r>
                    <w:r w:rsidR="00D270D5">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698" w:rsidRDefault="00D31698">
      <w:r>
        <w:separator/>
      </w:r>
    </w:p>
  </w:footnote>
  <w:footnote w:type="continuationSeparator" w:id="0">
    <w:p w:rsidR="00D31698" w:rsidRDefault="00D31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84D" w:rsidRDefault="0048084D" w:rsidP="00C84201">
    <w:pPr>
      <w:pStyle w:val="Header"/>
      <w:tabs>
        <w:tab w:val="clear" w:pos="4680"/>
        <w:tab w:val="clear" w:pos="9360"/>
        <w:tab w:val="left" w:pos="4245"/>
      </w:tabs>
    </w:pPr>
    <w:r>
      <w:rPr>
        <w:noProof/>
        <w:sz w:val="24"/>
        <w:szCs w:val="24"/>
        <w:lang w:bidi="ar-SA"/>
      </w:rPr>
      <w:drawing>
        <wp:anchor distT="36576" distB="36576" distL="36576" distR="36576" simplePos="0" relativeHeight="251658752" behindDoc="0" locked="0" layoutInCell="1" allowOverlap="1" wp14:anchorId="56F6CAE6" wp14:editId="54D2C00E">
          <wp:simplePos x="0" y="0"/>
          <wp:positionH relativeFrom="margin">
            <wp:posOffset>2543175</wp:posOffset>
          </wp:positionH>
          <wp:positionV relativeFrom="paragraph">
            <wp:posOffset>-44450</wp:posOffset>
          </wp:positionV>
          <wp:extent cx="819150" cy="800100"/>
          <wp:effectExtent l="0" t="0" r="0" b="0"/>
          <wp:wrapNone/>
          <wp:docPr id="1" name="Picture 1"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408A5" w:rsidRDefault="002408A5" w:rsidP="00C84201">
    <w:pPr>
      <w:pStyle w:val="Header"/>
      <w:tabs>
        <w:tab w:val="clear" w:pos="4680"/>
        <w:tab w:val="clear" w:pos="9360"/>
        <w:tab w:val="left" w:pos="4245"/>
      </w:tabs>
    </w:pPr>
  </w:p>
  <w:p w:rsidR="002408A5" w:rsidRDefault="002408A5" w:rsidP="00C84201">
    <w:pPr>
      <w:pStyle w:val="Header"/>
      <w:tabs>
        <w:tab w:val="clear" w:pos="4680"/>
        <w:tab w:val="clear" w:pos="9360"/>
        <w:tab w:val="left" w:pos="4245"/>
      </w:tabs>
    </w:pPr>
  </w:p>
  <w:p w:rsidR="002408A5" w:rsidRDefault="002408A5" w:rsidP="00C84201">
    <w:pPr>
      <w:pStyle w:val="Header"/>
      <w:tabs>
        <w:tab w:val="clear" w:pos="4680"/>
        <w:tab w:val="clear" w:pos="9360"/>
        <w:tab w:val="left" w:pos="4245"/>
      </w:tabs>
    </w:pPr>
  </w:p>
  <w:p w:rsidR="00C84201" w:rsidRDefault="00C84201" w:rsidP="00C84201">
    <w:pPr>
      <w:pStyle w:val="Header"/>
      <w:tabs>
        <w:tab w:val="clear" w:pos="4680"/>
        <w:tab w:val="clear" w:pos="9360"/>
        <w:tab w:val="left" w:pos="424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DA" w:rsidRDefault="00C84201">
    <w:pPr>
      <w:pStyle w:val="BodyText"/>
      <w:spacing w:line="14" w:lineRule="auto"/>
      <w:rPr>
        <w:sz w:val="20"/>
      </w:rPr>
    </w:pPr>
    <w:r>
      <w:rPr>
        <w:noProof/>
        <w:lang w:bidi="ar-SA"/>
      </w:rPr>
      <mc:AlternateContent>
        <mc:Choice Requires="wps">
          <w:drawing>
            <wp:anchor distT="0" distB="0" distL="114300" distR="114300" simplePos="0" relativeHeight="503310608" behindDoc="1" locked="0" layoutInCell="1" allowOverlap="1">
              <wp:simplePos x="0" y="0"/>
              <wp:positionH relativeFrom="page">
                <wp:posOffset>2054225</wp:posOffset>
              </wp:positionH>
              <wp:positionV relativeFrom="page">
                <wp:posOffset>507365</wp:posOffset>
              </wp:positionV>
              <wp:extent cx="4032250" cy="327660"/>
              <wp:effectExtent l="0" t="254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2DA" w:rsidRDefault="00C84201">
                          <w:pPr>
                            <w:spacing w:before="10"/>
                            <w:ind w:left="20"/>
                            <w:rPr>
                              <w:b/>
                              <w:sz w:val="24"/>
                            </w:rPr>
                          </w:pPr>
                          <w:r>
                            <w:rPr>
                              <w:b/>
                              <w:spacing w:val="-3"/>
                              <w:sz w:val="24"/>
                            </w:rPr>
                            <w:t>DIRECTOR OF SHOOL NUTRITION AND KITCHENS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1.75pt;margin-top:39.95pt;width:317.5pt;height:25.8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6xrwIAAKk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" filled="f" stroked="f">
              <v:textbox inset="0,0,0,0">
                <w:txbxContent>
                  <w:p w:rsidR="00E532DA" w:rsidRDefault="00C84201">
                    <w:pPr>
                      <w:spacing w:before="10"/>
                      <w:ind w:left="20"/>
                      <w:rPr>
                        <w:b/>
                        <w:sz w:val="24"/>
                      </w:rPr>
                    </w:pPr>
                    <w:r>
                      <w:rPr>
                        <w:b/>
                        <w:spacing w:val="-3"/>
                        <w:sz w:val="24"/>
                      </w:rPr>
                      <w:t>DIRECTOR OF SHOOL NUTRITION AND KITCHENS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2DA"/>
    <w:rsid w:val="002408A5"/>
    <w:rsid w:val="003A412A"/>
    <w:rsid w:val="0048084D"/>
    <w:rsid w:val="0054416D"/>
    <w:rsid w:val="005F43C9"/>
    <w:rsid w:val="007658E3"/>
    <w:rsid w:val="00C84201"/>
    <w:rsid w:val="00D270D5"/>
    <w:rsid w:val="00D31698"/>
    <w:rsid w:val="00E53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2F0EF8-3284-4B6C-911B-EC35C84B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4201"/>
    <w:pPr>
      <w:tabs>
        <w:tab w:val="center" w:pos="4680"/>
        <w:tab w:val="right" w:pos="9360"/>
      </w:tabs>
    </w:pPr>
  </w:style>
  <w:style w:type="character" w:customStyle="1" w:styleId="HeaderChar">
    <w:name w:val="Header Char"/>
    <w:basedOn w:val="DefaultParagraphFont"/>
    <w:link w:val="Header"/>
    <w:uiPriority w:val="99"/>
    <w:rsid w:val="00C84201"/>
    <w:rPr>
      <w:rFonts w:ascii="Times New Roman" w:eastAsia="Times New Roman" w:hAnsi="Times New Roman" w:cs="Times New Roman"/>
      <w:lang w:bidi="en-US"/>
    </w:rPr>
  </w:style>
  <w:style w:type="paragraph" w:styleId="Footer">
    <w:name w:val="footer"/>
    <w:basedOn w:val="Normal"/>
    <w:link w:val="FooterChar"/>
    <w:uiPriority w:val="99"/>
    <w:unhideWhenUsed/>
    <w:rsid w:val="00C84201"/>
    <w:pPr>
      <w:tabs>
        <w:tab w:val="center" w:pos="4680"/>
        <w:tab w:val="right" w:pos="9360"/>
      </w:tabs>
    </w:pPr>
  </w:style>
  <w:style w:type="character" w:customStyle="1" w:styleId="FooterChar">
    <w:name w:val="Footer Char"/>
    <w:basedOn w:val="DefaultParagraphFont"/>
    <w:link w:val="Footer"/>
    <w:uiPriority w:val="99"/>
    <w:rsid w:val="00C84201"/>
    <w:rPr>
      <w:rFonts w:ascii="Times New Roman" w:eastAsia="Times New Roman" w:hAnsi="Times New Roman" w:cs="Times New Roman"/>
      <w:lang w:bidi="en-US"/>
    </w:rPr>
  </w:style>
  <w:style w:type="paragraph" w:styleId="NoSpacing">
    <w:name w:val="No Spacing"/>
    <w:uiPriority w:val="1"/>
    <w:qFormat/>
    <w:rsid w:val="00C8420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544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16D"/>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GUILFORD COUNTY SCHOOLS JOB DESCRIPTION</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Guilford County Schools</dc:creator>
  <cp:lastModifiedBy>Russ Piland</cp:lastModifiedBy>
  <cp:revision>5</cp:revision>
  <cp:lastPrinted>2019-12-17T17:20:00Z</cp:lastPrinted>
  <dcterms:created xsi:type="dcterms:W3CDTF">2019-12-10T18:38:00Z</dcterms:created>
  <dcterms:modified xsi:type="dcterms:W3CDTF">2020-03-05T02:12:00Z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2013-05-17T00:00:00Z</vt:filetime>
  </property>
  <property fmtid="{D5CDD505-2E9C-101B-9397-08002B2CF9AE}" pid="3" name="Creator">
    <vt:lpwstr>Microsoft® Word 2010</vt:lpwstr>
  </property>
  <property fmtid="{D5CDD505-2E9C-101B-9397-08002B2CF9AE}" pid="4" name="LastSaved">
    <vt:filetime>2019-12-05T00:00:00Z</vt:filetime>
  </property>
</Properties>
</file>