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652" w:rsidRDefault="00C73AF2" w:rsidP="002A796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9" type="#_x0000_t202" style="position:absolute;margin-left:279.35pt;margin-top:32.2pt;width:252.4pt;height:526.1pt;z-index:251679232;visibility:visible;mso-wrap-distance-left:9pt;mso-wrap-distance-top:0;mso-wrap-distance-right:9pt;mso-wrap-distance-bottom:0;mso-position-horizontal-relative:page;mso-position-vertical-relative:page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" o:allowincell="f" filled="f" strokecolor="#0070c0" strokeweight="6pt">
            <v:stroke linestyle="thickThin"/>
            <v:textbox inset="10.8pt,7.2pt,10.8pt,7.2pt">
              <w:txbxContent>
                <w:p w:rsidR="00C8481A" w:rsidRPr="00C73AF2" w:rsidRDefault="00C73AF2" w:rsidP="00C8481A">
                  <w:pPr>
                    <w:jc w:val="center"/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</w:pPr>
                  <w:proofErr w:type="spellStart"/>
                  <w:r w:rsidRPr="00C73AF2">
                    <w:rPr>
                      <w:b/>
                      <w:i/>
                      <w:iCs/>
                      <w:color w:val="C00000"/>
                      <w:sz w:val="26"/>
                      <w:szCs w:val="26"/>
                    </w:rPr>
                    <w:t>ماذا</w:t>
                  </w:r>
                  <w:proofErr w:type="spellEnd"/>
                  <w:r w:rsidRPr="00C73AF2">
                    <w:rPr>
                      <w:rFonts w:ascii="Cambria" w:hAnsi="Cambria"/>
                      <w:b/>
                      <w:i/>
                      <w:iCs/>
                      <w:color w:val="C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b/>
                      <w:i/>
                      <w:iCs/>
                      <w:color w:val="C00000"/>
                      <w:sz w:val="26"/>
                      <w:szCs w:val="26"/>
                    </w:rPr>
                    <w:t>يمكنني</w:t>
                  </w:r>
                  <w:proofErr w:type="spellEnd"/>
                  <w:r w:rsidRPr="00C73AF2">
                    <w:rPr>
                      <w:rFonts w:ascii="Cambria" w:hAnsi="Cambria"/>
                      <w:b/>
                      <w:i/>
                      <w:iCs/>
                      <w:color w:val="C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b/>
                      <w:i/>
                      <w:iCs/>
                      <w:color w:val="C00000"/>
                      <w:sz w:val="26"/>
                      <w:szCs w:val="26"/>
                    </w:rPr>
                    <w:t>أن</w:t>
                  </w:r>
                  <w:proofErr w:type="spellEnd"/>
                  <w:r w:rsidRPr="00C73AF2">
                    <w:rPr>
                      <w:rFonts w:ascii="Cambria" w:hAnsi="Cambria"/>
                      <w:b/>
                      <w:i/>
                      <w:iCs/>
                      <w:color w:val="C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b/>
                      <w:i/>
                      <w:iCs/>
                      <w:color w:val="C00000"/>
                      <w:sz w:val="26"/>
                      <w:szCs w:val="26"/>
                    </w:rPr>
                    <w:t>أفعل</w:t>
                  </w:r>
                  <w:proofErr w:type="spellEnd"/>
                  <w:r w:rsidRPr="00C73AF2">
                    <w:rPr>
                      <w:rFonts w:ascii="Cambria" w:hAnsi="Cambria"/>
                      <w:b/>
                      <w:i/>
                      <w:iCs/>
                      <w:color w:val="C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b/>
                      <w:i/>
                      <w:iCs/>
                      <w:color w:val="C00000"/>
                      <w:sz w:val="26"/>
                      <w:szCs w:val="26"/>
                    </w:rPr>
                    <w:t>لمساعدة</w:t>
                  </w:r>
                  <w:proofErr w:type="spellEnd"/>
                  <w:r w:rsidRPr="00C73AF2">
                    <w:rPr>
                      <w:rFonts w:ascii="Cambria" w:hAnsi="Cambria"/>
                      <w:b/>
                      <w:i/>
                      <w:iCs/>
                      <w:color w:val="C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b/>
                      <w:i/>
                      <w:iCs/>
                      <w:color w:val="C00000"/>
                      <w:sz w:val="26"/>
                      <w:szCs w:val="26"/>
                    </w:rPr>
                    <w:t>طفلي</w:t>
                  </w:r>
                  <w:proofErr w:type="spellEnd"/>
                  <w:r w:rsidRPr="00C73AF2">
                    <w:rPr>
                      <w:b/>
                      <w:i/>
                      <w:iCs/>
                      <w:color w:val="C00000"/>
                      <w:sz w:val="26"/>
                      <w:szCs w:val="26"/>
                    </w:rPr>
                    <w:t>؟</w:t>
                  </w:r>
                </w:p>
                <w:p w:rsidR="00C73AF2" w:rsidRPr="00C73AF2" w:rsidRDefault="00C73AF2" w:rsidP="00C73AF2">
                  <w:pPr>
                    <w:numPr>
                      <w:ilvl w:val="0"/>
                      <w:numId w:val="6"/>
                    </w:numPr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</w:pP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وقد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طفلك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قراءتها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في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البيت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لا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يقل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عن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20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دقيقة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في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اليوم</w:t>
                  </w:r>
                  <w:proofErr w:type="spellEnd"/>
                </w:p>
                <w:p w:rsidR="00C73AF2" w:rsidRPr="00C73AF2" w:rsidRDefault="00C73AF2" w:rsidP="00C73AF2">
                  <w:pPr>
                    <w:numPr>
                      <w:ilvl w:val="0"/>
                      <w:numId w:val="6"/>
                    </w:numPr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</w:pP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قراءة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مع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طفلك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وجعله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متعة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>!</w:t>
                  </w:r>
                </w:p>
                <w:p w:rsidR="00C8481A" w:rsidRPr="00C73AF2" w:rsidRDefault="00C73AF2" w:rsidP="00C73AF2">
                  <w:pPr>
                    <w:numPr>
                      <w:ilvl w:val="0"/>
                      <w:numId w:val="6"/>
                    </w:numPr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</w:pP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قراءة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الكتب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التي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يتمتع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طفلك</w:t>
                  </w:r>
                  <w:proofErr w:type="spellEnd"/>
                </w:p>
                <w:p w:rsidR="00C8481A" w:rsidRPr="00C73AF2" w:rsidRDefault="00C73AF2" w:rsidP="00C73AF2">
                  <w:pPr>
                    <w:numPr>
                      <w:ilvl w:val="0"/>
                      <w:numId w:val="6"/>
                    </w:numPr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</w:pP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قراءة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في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كل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مكان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تذهب</w:t>
                  </w:r>
                  <w:proofErr w:type="spellEnd"/>
                  <w:r w:rsidRPr="00C73AF2">
                    <w:rPr>
                      <w:i/>
                      <w:iCs/>
                      <w:sz w:val="26"/>
                      <w:szCs w:val="26"/>
                    </w:rPr>
                    <w:t>،</w:t>
                  </w:r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ومخزن</w:t>
                  </w:r>
                  <w:proofErr w:type="spellEnd"/>
                  <w:r w:rsidRPr="00C73AF2">
                    <w:rPr>
                      <w:i/>
                      <w:iCs/>
                      <w:sz w:val="26"/>
                      <w:szCs w:val="26"/>
                    </w:rPr>
                    <w:t>،</w:t>
                  </w:r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في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السيارة</w:t>
                  </w:r>
                  <w:proofErr w:type="spellEnd"/>
                  <w:r w:rsidRPr="00C73AF2">
                    <w:rPr>
                      <w:i/>
                      <w:iCs/>
                      <w:sz w:val="26"/>
                      <w:szCs w:val="26"/>
                    </w:rPr>
                    <w:t>،</w:t>
                  </w:r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مكتب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الطبيب</w:t>
                  </w:r>
                  <w:proofErr w:type="spellEnd"/>
                  <w:r w:rsidRPr="00C73AF2">
                    <w:rPr>
                      <w:i/>
                      <w:iCs/>
                      <w:sz w:val="26"/>
                      <w:szCs w:val="26"/>
                    </w:rPr>
                    <w:t>،</w:t>
                  </w:r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الخ</w:t>
                  </w:r>
                  <w:proofErr w:type="spellEnd"/>
                  <w:r w:rsidR="00C8481A"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>.</w:t>
                  </w:r>
                </w:p>
                <w:p w:rsidR="00C8481A" w:rsidRPr="00C73AF2" w:rsidRDefault="00C73AF2" w:rsidP="00C73AF2">
                  <w:pPr>
                    <w:numPr>
                      <w:ilvl w:val="0"/>
                      <w:numId w:val="6"/>
                    </w:numPr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</w:pP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الحديث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عن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الكتب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وقراءة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طفلك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ومساعدة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له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/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لها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فهم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ما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يقرأون</w:t>
                  </w:r>
                  <w:proofErr w:type="spellEnd"/>
                </w:p>
                <w:p w:rsidR="00C8481A" w:rsidRPr="00C73AF2" w:rsidRDefault="00C73AF2" w:rsidP="00C73AF2">
                  <w:pPr>
                    <w:numPr>
                      <w:ilvl w:val="0"/>
                      <w:numId w:val="6"/>
                    </w:numPr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</w:pP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شراء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الكتب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لمنزلك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وخلق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مكتبة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طفلك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الخاصة</w:t>
                  </w:r>
                  <w:proofErr w:type="spellEnd"/>
                </w:p>
                <w:p w:rsidR="003B3281" w:rsidRPr="00C73AF2" w:rsidRDefault="00C73AF2" w:rsidP="00C73AF2">
                  <w:pPr>
                    <w:numPr>
                      <w:ilvl w:val="0"/>
                      <w:numId w:val="6"/>
                    </w:numPr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</w:pP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تعرف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مستوى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القراءة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الحالية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طفلك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وما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المكاسب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التي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يحتاجونها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لاتخاذ</w:t>
                  </w:r>
                  <w:proofErr w:type="spellEnd"/>
                </w:p>
                <w:p w:rsidR="00C8481A" w:rsidRPr="00C73AF2" w:rsidRDefault="00C73AF2" w:rsidP="00C73AF2">
                  <w:pPr>
                    <w:numPr>
                      <w:ilvl w:val="0"/>
                      <w:numId w:val="6"/>
                    </w:numPr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</w:pP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حضور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اجتماعات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مجالس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الآباء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والتحدث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مع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معلم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طفلك</w:t>
                  </w:r>
                  <w:proofErr w:type="spellEnd"/>
                </w:p>
                <w:p w:rsidR="003B3281" w:rsidRPr="00C73AF2" w:rsidRDefault="00C73AF2" w:rsidP="00C73AF2">
                  <w:pPr>
                    <w:numPr>
                      <w:ilvl w:val="0"/>
                      <w:numId w:val="6"/>
                    </w:numPr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</w:pP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حضور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دورات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جامعة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الرئيسي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صممت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خصيصا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لتقديم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استراتيجيات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للاستخدام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في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المنزل</w:t>
                  </w:r>
                  <w:proofErr w:type="spellEnd"/>
                </w:p>
                <w:p w:rsidR="00C8481A" w:rsidRPr="00C73AF2" w:rsidRDefault="00C73AF2" w:rsidP="00C73AF2">
                  <w:pPr>
                    <w:numPr>
                      <w:ilvl w:val="0"/>
                      <w:numId w:val="6"/>
                    </w:numPr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</w:pP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حضور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جلسات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المعلومات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حول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READ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إلى</w:t>
                  </w:r>
                  <w:proofErr w:type="spellEnd"/>
                  <w:r w:rsidRPr="00C73AF2"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73AF2">
                    <w:rPr>
                      <w:i/>
                      <w:iCs/>
                      <w:sz w:val="26"/>
                      <w:szCs w:val="26"/>
                    </w:rPr>
                    <w:t>إقرار</w:t>
                  </w:r>
                  <w:proofErr w:type="spellEnd"/>
                </w:p>
                <w:p w:rsidR="00C8481A" w:rsidRPr="00C73AF2" w:rsidRDefault="00C8481A" w:rsidP="00C8481A">
                  <w:pPr>
                    <w:ind w:left="360"/>
                    <w:rPr>
                      <w:rFonts w:ascii="Cambria" w:hAnsi="Cambria"/>
                      <w:i/>
                      <w:iCs/>
                      <w:sz w:val="26"/>
                      <w:szCs w:val="26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3B3281">
        <w:rPr>
          <w:noProof/>
        </w:rPr>
        <w:pict>
          <v:group id="_x0000_s1229" style="position:absolute;margin-left:294.8pt;margin-top:534.2pt;width:78.1pt;height:7.05pt;rotation:352;z-index:251651584;mso-position-horizontal-relative:page;mso-position-vertical-relative:page" coordorigin="212068,253489" coordsize="9913,899">
            <v:rect id="_x0000_s1230" style="position:absolute;left:212068;top:253489;width:9914;height:900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line id="_x0000_s1231" style="position:absolute;visibility:visible;mso-wrap-edited:f;mso-wrap-distance-left:2.88pt;mso-wrap-distance-top:2.88pt;mso-wrap-distance-right:2.88pt;mso-wrap-distance-bottom:2.88pt" from="212068,253939" to="221081,253939" strokecolor="#fc6" strokeweight="1pt" o:cliptowrap="t">
              <v:shadow color="#ccc"/>
            </v:line>
            <v:oval id="_x0000_s1232" style="position:absolute;left:221081;top:253489;width:901;height:900;visibility:visible;mso-wrap-edited:f;mso-wrap-distance-left:2.88pt;mso-wrap-distance-top:2.88pt;mso-wrap-distance-right:2.88pt;mso-wrap-distance-bottom:2.88pt" fillcolor="#fc6" stroked="f" strokecolor="#fc6" strokeweight="0" insetpen="t" o:cliptowrap="t">
              <v:shadow color="#ccc"/>
              <o:lock v:ext="edit" shapetype="t"/>
              <v:textbox inset="2.88pt,2.88pt,2.88pt,2.88pt"/>
            </v:oval>
            <w10:wrap anchorx="page" anchory="page"/>
          </v:group>
        </w:pict>
      </w:r>
      <w:r w:rsidR="00CF503B">
        <w:rPr>
          <w:noProof/>
        </w:rPr>
        <w:pict>
          <v:shape id="_x0000_s1211" type="#_x0000_t202" style="position:absolute;margin-left:47.4pt;margin-top:74.4pt;width:195.7pt;height:489.5pt;z-index:251641344;visibility:visible;mso-wrap-edited:f;mso-wrap-distance-left:2.88pt;mso-wrap-distance-top:2.88pt;mso-wrap-distance-right:2.88pt;mso-wrap-distance-bottom:2.88pt;mso-position-horizontal-relative:page;mso-position-vertical-relative:page" stroked="f" strokeweight="0" insetpen="t" o:cliptowrap="t">
            <v:shadow color="#ccc"/>
            <o:lock v:ext="edit" shapetype="t"/>
            <v:textbox style="mso-next-textbox:#_x0000_s1211;mso-column-margin:5.7pt" inset="2.85pt,2.85pt,2.85pt,2.85pt">
              <w:txbxContent>
                <w:p w:rsidR="00C73AF2" w:rsidRDefault="00C73AF2" w:rsidP="00C50C65">
                  <w:pPr>
                    <w:pStyle w:val="BodyText"/>
                    <w:spacing w:after="0" w:line="240" w:lineRule="auto"/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ولاية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كارولينا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الشمالية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على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تنفيذ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عملية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محفظة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القراءة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لطلاب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الصف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الثالث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لإثبات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الكفاءة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في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القراءة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على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مدار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الفصل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الدراسي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الثاني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بأكمله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،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بدلا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من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الأداء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على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اختبار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القراءة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EOG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ليوم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واحد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في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فصل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الربيع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.</w:t>
                  </w:r>
                  <w:proofErr w:type="gram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ويمكن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اعتبار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محفظة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الانتهاء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إعفاء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حسن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سبب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من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الاحتفاظ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للطلاب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لا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يدل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على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الكفاءة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EOG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القراءة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.</w:t>
                  </w:r>
                  <w:proofErr w:type="gram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وسوف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تبدأ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عملية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معلمينا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محفظة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في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فبراير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شباط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.</w:t>
                  </w:r>
                  <w:proofErr w:type="gram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محفظة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من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ثلاثة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عناصر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:</w:t>
                  </w:r>
                </w:p>
                <w:p w:rsidR="0079042D" w:rsidRPr="00E52E7C" w:rsidRDefault="00C73AF2" w:rsidP="00C73AF2">
                  <w:pPr>
                    <w:pStyle w:val="BodyText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</w:pP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العنصر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1: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بيانات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التقييم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من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mClass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القراءة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3D</w:t>
                  </w:r>
                </w:p>
                <w:p w:rsidR="00036B32" w:rsidRPr="00E52E7C" w:rsidRDefault="00C73AF2" w:rsidP="00C73AF2">
                  <w:pPr>
                    <w:pStyle w:val="BodyText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</w:pP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العنصر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2: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سوف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خطة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التعليم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الشخصية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(PEP)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التي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تحدد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استراتيجيات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محددة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والتدخلات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للمعلمين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استخدامها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لمساعدة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الطلاب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في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مجال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القراءة</w:t>
                  </w:r>
                  <w:proofErr w:type="spellEnd"/>
                  <w:r w:rsidR="00036B32" w:rsidRPr="00E52E7C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.</w:t>
                  </w:r>
                </w:p>
                <w:p w:rsidR="00036B32" w:rsidRPr="00E52E7C" w:rsidRDefault="00C73AF2" w:rsidP="00C73AF2">
                  <w:pPr>
                    <w:pStyle w:val="BodyText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</w:pP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العنصر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3: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قراءة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مقاطع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on12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المعايير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التي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يجب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على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الطلاب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قراءة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وتثبت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إتقان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عن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طريق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الإجابة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بشكل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صحيح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80٪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من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الأسئلة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يجب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أن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يكون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طفلك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36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ممرات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القراءة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يتقن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ثلاثة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من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كل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معيار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  <w:t>).</w:t>
                  </w:r>
                </w:p>
                <w:p w:rsidR="00036B32" w:rsidRPr="00E52E7C" w:rsidRDefault="00036B32" w:rsidP="00036B32">
                  <w:pPr>
                    <w:pStyle w:val="BodyText"/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E52E7C">
                    <w:rPr>
                      <w:sz w:val="22"/>
                      <w:szCs w:val="22"/>
                    </w:rPr>
                    <w:fldChar w:fldCharType="begin"/>
                  </w:r>
                  <w:r w:rsidRPr="00E52E7C">
                    <w:rPr>
                      <w:sz w:val="22"/>
                      <w:szCs w:val="22"/>
                    </w:rPr>
                    <w:instrText xml:space="preserve"> INCLUDEPICTURE "https://encrypted-tbn0.gstatic.com/images?q=tbn:ANd9GcRWRuC9W9UQAMvS-xOyU_0SXTKb5m01zAn7SYWwnk07dzBM0q8BqA" \* MERGEFORMATINET </w:instrText>
                  </w:r>
                  <w:r w:rsidRPr="00E52E7C">
                    <w:rPr>
                      <w:sz w:val="22"/>
                      <w:szCs w:val="22"/>
                    </w:rPr>
                    <w:fldChar w:fldCharType="separate"/>
                  </w:r>
                  <w:r w:rsidR="00CF503B">
                    <w:rPr>
                      <w:sz w:val="22"/>
                      <w:szCs w:val="22"/>
                    </w:rPr>
                    <w:fldChar w:fldCharType="begin"/>
                  </w:r>
                  <w:r w:rsidR="00CF503B">
                    <w:rPr>
                      <w:sz w:val="22"/>
                      <w:szCs w:val="22"/>
                    </w:rPr>
                    <w:instrText xml:space="preserve"> </w:instrText>
                  </w:r>
                  <w:r w:rsidR="00CF503B">
                    <w:rPr>
                      <w:sz w:val="22"/>
                      <w:szCs w:val="22"/>
                    </w:rPr>
                    <w:instrText>INCLUDEPICTURE  "https://encrypted-tbn0.gstatic.com/images?q=tbn:ANd9GcRWRuC9W9UQAMvS-xOyU_0SXTKb5m01zAn7SYWwnk07dzBM0q8BqA" \* MERGEFORMATINET</w:instrText>
                  </w:r>
                  <w:r w:rsidR="00CF503B">
                    <w:rPr>
                      <w:sz w:val="22"/>
                      <w:szCs w:val="22"/>
                    </w:rPr>
                    <w:instrText xml:space="preserve"> </w:instrText>
                  </w:r>
                  <w:r w:rsidR="00CF503B">
                    <w:rPr>
                      <w:sz w:val="22"/>
                      <w:szCs w:val="22"/>
                    </w:rPr>
                    <w:fldChar w:fldCharType="separate"/>
                  </w:r>
                  <w:r w:rsidR="003B3281">
                    <w:rPr>
                      <w:sz w:val="22"/>
                      <w:szCs w:val="22"/>
                    </w:rPr>
                    <w:pict>
                      <v:shape id="_x0000_i1027" type="#_x0000_t75" alt="" style="width:190.6pt;height:78.8pt">
                        <v:imagedata r:id="rId8" r:href="rId9"/>
                      </v:shape>
                    </w:pict>
                  </w:r>
                  <w:r w:rsidR="00CF503B">
                    <w:rPr>
                      <w:sz w:val="22"/>
                      <w:szCs w:val="22"/>
                    </w:rPr>
                    <w:fldChar w:fldCharType="end"/>
                  </w:r>
                  <w:r w:rsidRPr="00E52E7C">
                    <w:rPr>
                      <w:sz w:val="22"/>
                      <w:szCs w:val="22"/>
                    </w:rPr>
                    <w:fldChar w:fldCharType="end"/>
                  </w:r>
                </w:p>
                <w:p w:rsidR="00036B32" w:rsidRPr="00E52E7C" w:rsidRDefault="00CF503B" w:rsidP="00036B32">
                  <w:pPr>
                    <w:pStyle w:val="BodyText"/>
                    <w:spacing w:after="0" w:line="240" w:lineRule="auto"/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</w:pPr>
                  <w:hyperlink r:id="rId10" w:history="1">
                    <w:r w:rsidR="00036B32" w:rsidRPr="00E52E7C">
                      <w:rPr>
                        <w:rStyle w:val="ircho"/>
                        <w:rFonts w:ascii="Arial" w:hAnsi="Arial"/>
                        <w:color w:val="7D7D7D"/>
                        <w:sz w:val="22"/>
                        <w:szCs w:val="22"/>
                        <w:shd w:val="clear" w:color="auto" w:fill="222222"/>
                      </w:rPr>
                      <w:t>www.huffingtonpost.com</w:t>
                    </w:r>
                  </w:hyperlink>
                </w:p>
              </w:txbxContent>
            </v:textbox>
            <w10:wrap anchorx="page" anchory="page"/>
          </v:shape>
        </w:pict>
      </w:r>
      <w:r w:rsidR="00CF503B">
        <w:rPr>
          <w:noProof/>
        </w:rPr>
        <w:pict>
          <v:shape id="_x0000_s1234" type="#_x0000_t202" style="position:absolute;margin-left:588.85pt;margin-top:40.7pt;width:150.3pt;height:41.55pt;z-index:251653632;visibility:visible;mso-wrap-edited:f;mso-wrap-distance-left:2.88pt;mso-wrap-distance-top:2.88pt;mso-wrap-distance-right:2.88pt;mso-wrap-distance-bottom:2.88pt;mso-position-horizontal-relative:page;mso-position-vertical-relative:page" filled="f" fillcolor="black" stroked="f" strokeweight="0" insetpen="t" o:cliptowrap="t">
            <v:shadow color="#ccc"/>
            <o:lock v:ext="edit" shapetype="t"/>
            <v:textbox style="mso-next-textbox:#_x0000_s1234;mso-column-margin:5.7pt" inset="2.85pt,2.85pt,2.85pt,2.85pt">
              <w:txbxContent>
                <w:p w:rsidR="00446D6F" w:rsidRPr="00E7731D" w:rsidRDefault="00C73AF2" w:rsidP="00446D6F">
                  <w:pPr>
                    <w:pStyle w:val="Heading1"/>
                    <w:rPr>
                      <w:rFonts w:ascii="Microsoft Sans Serif" w:hAnsi="Microsoft Sans Serif" w:cs="Microsoft Sans Serif"/>
                      <w:sz w:val="32"/>
                      <w:szCs w:val="32"/>
                    </w:rPr>
                  </w:pP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32"/>
                      <w:szCs w:val="32"/>
                    </w:rPr>
                    <w:t>مدارس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32"/>
                      <w:szCs w:val="32"/>
                    </w:rPr>
                    <w:t>مقاطعة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32"/>
                      <w:szCs w:val="32"/>
                    </w:rPr>
                    <w:t>نورثهامبتون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CF503B">
        <w:rPr>
          <w:noProof/>
        </w:rPr>
        <w:pict>
          <v:oval id="_x0000_s1233" style="position:absolute;margin-left:551.4pt;margin-top:31.45pt;width:225pt;height:61.55pt;z-index:251652608;visibility:visible;mso-wrap-edited:f;mso-wrap-distance-left:2.88pt;mso-wrap-distance-top:2.88pt;mso-wrap-distance-right:2.88pt;mso-wrap-distance-bottom:2.88pt;mso-position-horizontal-relative:page;mso-position-vertical-relative:page" fillcolor="#39f" stroked="f" strokeweight="0" insetpen="t" o:cliptowrap="t">
            <v:shadow color="#ccc"/>
            <o:lock v:ext="edit" shapetype="t"/>
            <v:textbox inset="2.88pt,2.88pt,2.88pt,2.88pt"/>
            <w10:wrap anchorx="page" anchory="page"/>
          </v:oval>
        </w:pict>
      </w:r>
      <w:r w:rsidR="00CF503B">
        <w:rPr>
          <w:noProof/>
        </w:rPr>
        <w:pict>
          <v:shape id="Text Box 2" o:spid="_x0000_s1278" type="#_x0000_t202" style="position:absolute;margin-left:488.55pt;margin-top:-479.4pt;width:227.55pt;height:135.35pt;z-index:2516771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U52fcCkCAABPBAAADgAAAAAAAAAAAAAAAAAuAgAAZHJzL2Uyb0Rv&#10;Yy54bWxQSwECLQAUAAYACAAAACEA/S8y1tsAAAAFAQAADwAAAAAAAAAAAAAAAACDBAAAZHJzL2Rv&#10;d25yZXYueG1sUEsFBgAAAAAEAAQA8wAAAIsFAAAAAA==&#10;" stroked="f">
            <v:textbox style="mso-next-textbox:#Text Box 2">
              <w:txbxContent>
                <w:p w:rsidR="00A22ED5" w:rsidRDefault="00A22ED5">
                  <w:r>
                    <w:fldChar w:fldCharType="begin"/>
                  </w:r>
                  <w:r>
                    <w:instrText xml:space="preserve"> INCLUDEPICTURE "https://encrypted-tbn0.gstatic.com/images?q=tbn:ANd9GcQgCNe6TVTX6mubTDFOj8FhXGINg5Q4ddWS13n0V6OxpwWafTMw" \* MERGEFORMATINET </w:instrText>
                  </w:r>
                  <w:r>
                    <w:fldChar w:fldCharType="separate"/>
                  </w:r>
                  <w:r w:rsidR="00CF503B">
                    <w:fldChar w:fldCharType="begin"/>
                  </w:r>
                  <w:r w:rsidR="00CF503B">
                    <w:instrText xml:space="preserve"> </w:instrText>
                  </w:r>
                  <w:r w:rsidR="00CF503B">
                    <w:instrText>INCLUDEPICTURE  "https://encrypted-tbn0.gstatic.com/images?q=tbn:ANd9GcQgCNe6TVTX6mubTDFOj8FhXGINg5Q4ddWS13n0V6OxpwWafTMw" \* MERGEFORMATINET</w:instrText>
                  </w:r>
                  <w:r w:rsidR="00CF503B">
                    <w:instrText xml:space="preserve"> </w:instrText>
                  </w:r>
                  <w:r w:rsidR="00CF503B">
                    <w:fldChar w:fldCharType="separate"/>
                  </w:r>
                  <w:r w:rsidR="00CF503B">
                    <w:pict>
                      <v:shape id="_x0000_i1029" type="#_x0000_t75" alt="" style="width:240.55pt;height:117.75pt">
                        <v:imagedata r:id="rId11" r:href="rId12"/>
                      </v:shape>
                    </w:pict>
                  </w:r>
                  <w:r w:rsidR="00CF503B">
                    <w:fldChar w:fldCharType="end"/>
                  </w:r>
                  <w:r>
                    <w:fldChar w:fldCharType="end"/>
                  </w:r>
                </w:p>
                <w:p w:rsidR="00E7731D" w:rsidRPr="00941036" w:rsidRDefault="00941036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Image courtesy of ourweekly.com</w:t>
                  </w:r>
                </w:p>
              </w:txbxContent>
            </v:textbox>
          </v:shape>
        </w:pict>
      </w:r>
      <w:r w:rsidR="00CF503B">
        <w:rPr>
          <w:noProof/>
        </w:rPr>
        <w:pict>
          <v:shape id="_x0000_s1219" type="#_x0000_t202" style="position:absolute;margin-left:579.65pt;margin-top:241.65pt;width:159.5pt;height:136pt;z-index:251646464;visibility:visible;mso-wrap-edited:f;mso-wrap-distance-left:2.88pt;mso-wrap-distance-top:2.88pt;mso-wrap-distance-right:2.88pt;mso-wrap-distance-bottom:2.88pt;mso-position-horizontal-relative:page;mso-position-vertical-relative:page" stroked="f" strokeweight="0" insetpen="t" o:cliptowrap="t">
            <v:shadow color="#ccc"/>
            <o:lock v:ext="edit" shapetype="t"/>
            <v:textbox style="mso-next-textbox:#_x0000_s1219;mso-column-margin:5.7pt" inset="2.85pt,2.85pt,2.85pt,2.85pt">
              <w:txbxContent>
                <w:p w:rsidR="00C73AF2" w:rsidRDefault="00C73AF2" w:rsidP="00C73AF2">
                  <w:pPr>
                    <w:pStyle w:val="Heading2"/>
                    <w:jc w:val="center"/>
                    <w:rPr>
                      <w:rFonts w:ascii="Microsoft Sans Serif" w:hAnsi="Microsoft Sans Serif" w:cs="Microsoft Sans Serif"/>
                      <w:sz w:val="32"/>
                      <w:szCs w:val="32"/>
                    </w:rPr>
                  </w:pP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32"/>
                      <w:szCs w:val="32"/>
                    </w:rPr>
                    <w:t>ولاية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32"/>
                      <w:szCs w:val="32"/>
                    </w:rPr>
                    <w:t>كارولينا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32"/>
                      <w:szCs w:val="32"/>
                    </w:rPr>
                    <w:t xml:space="preserve"> </w:t>
                  </w:r>
                </w:p>
                <w:p w:rsidR="00C73AF2" w:rsidRDefault="00C73AF2" w:rsidP="00C73AF2">
                  <w:pPr>
                    <w:pStyle w:val="Heading2"/>
                    <w:jc w:val="center"/>
                    <w:rPr>
                      <w:rFonts w:ascii="Microsoft Sans Serif" w:hAnsi="Microsoft Sans Serif" w:cs="Microsoft Sans Serif"/>
                      <w:sz w:val="32"/>
                      <w:szCs w:val="32"/>
                    </w:rPr>
                  </w:pPr>
                </w:p>
                <w:p w:rsidR="00C73AF2" w:rsidRPr="00C73AF2" w:rsidRDefault="00C73AF2" w:rsidP="00C73AF2">
                  <w:pPr>
                    <w:pStyle w:val="Heading2"/>
                    <w:jc w:val="center"/>
                    <w:rPr>
                      <w:rFonts w:ascii="Microsoft Sans Serif" w:hAnsi="Microsoft Sans Serif" w:cs="Microsoft Sans Serif"/>
                      <w:sz w:val="36"/>
                      <w:szCs w:val="36"/>
                    </w:rPr>
                  </w:pP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36"/>
                      <w:szCs w:val="36"/>
                    </w:rPr>
                    <w:t>الشمالية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36"/>
                      <w:szCs w:val="36"/>
                    </w:rPr>
                    <w:t xml:space="preserve"> </w:t>
                  </w:r>
                </w:p>
                <w:p w:rsidR="00C73AF2" w:rsidRPr="00C73AF2" w:rsidRDefault="00C73AF2" w:rsidP="00C73AF2">
                  <w:pPr>
                    <w:pStyle w:val="Heading2"/>
                    <w:jc w:val="center"/>
                    <w:rPr>
                      <w:rFonts w:ascii="Microsoft Sans Serif" w:hAnsi="Microsoft Sans Serif" w:cs="Microsoft Sans Serif"/>
                      <w:sz w:val="36"/>
                      <w:szCs w:val="36"/>
                    </w:rPr>
                  </w:pP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36"/>
                      <w:szCs w:val="36"/>
                    </w:rPr>
                    <w:t>قرأ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36"/>
                      <w:szCs w:val="36"/>
                    </w:rPr>
                    <w:t xml:space="preserve"> </w:t>
                  </w:r>
                </w:p>
                <w:p w:rsidR="00C73AF2" w:rsidRPr="00C73AF2" w:rsidRDefault="00C73AF2" w:rsidP="00C73AF2">
                  <w:pPr>
                    <w:pStyle w:val="Heading2"/>
                    <w:jc w:val="center"/>
                    <w:rPr>
                      <w:rFonts w:ascii="Microsoft Sans Serif" w:hAnsi="Microsoft Sans Serif" w:cs="Microsoft Sans Serif"/>
                      <w:sz w:val="36"/>
                      <w:szCs w:val="36"/>
                    </w:rPr>
                  </w:pP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36"/>
                      <w:szCs w:val="36"/>
                    </w:rPr>
                    <w:t>إلى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36"/>
                      <w:szCs w:val="36"/>
                    </w:rPr>
                    <w:t xml:space="preserve"> </w:t>
                  </w:r>
                </w:p>
                <w:p w:rsidR="00446D6F" w:rsidRPr="00C73AF2" w:rsidRDefault="00C73AF2" w:rsidP="00C73AF2">
                  <w:pPr>
                    <w:pStyle w:val="Heading2"/>
                    <w:jc w:val="center"/>
                    <w:rPr>
                      <w:rFonts w:ascii="Eras Bold ITC" w:hAnsi="Eras Bold ITC"/>
                      <w:sz w:val="36"/>
                      <w:szCs w:val="36"/>
                    </w:rPr>
                  </w:pP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36"/>
                      <w:szCs w:val="36"/>
                    </w:rPr>
                    <w:t>تحقيق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CF503B">
        <w:pict>
          <v:group id="_x0000_s1223" style="position:absolute;margin-left:565.6pt;margin-top:270.85pt;width:147.75pt;height:97.45pt;rotation:352;z-index:251650560;mso-position-horizontal-relative:page;mso-position-vertical-relative:page" coordorigin="250504,227648" coordsize="18758,12373">
            <v:rect id="_x0000_s1224" style="position:absolute;left:250504;top:227648;width:18759;height:12373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line id="_x0000_s1225" style="position:absolute;visibility:visible;mso-wrap-edited:f;mso-wrap-distance-left:2.88pt;mso-wrap-distance-top:2.88pt;mso-wrap-distance-right:2.88pt;mso-wrap-distance-bottom:2.88pt" from="250954,228098" to="268363,228098" strokecolor="#fc6" strokeweight="1pt" o:cliptowrap="t">
              <v:shadow color="#ccc"/>
            </v:line>
            <v:oval id="_x0000_s1226" style="position:absolute;left:268363;top:227648;width:900;height:899;visibility:visible;mso-wrap-edited:f;mso-wrap-distance-left:2.88pt;mso-wrap-distance-top:2.88pt;mso-wrap-distance-right:2.88pt;mso-wrap-distance-bottom:2.88pt" fillcolor="#fc6" stroked="f" strokeweight="0" insetpen="t" o:cliptowrap="t">
              <v:shadow color="#ccc"/>
              <o:lock v:ext="edit" shapetype="t"/>
              <v:textbox inset="2.88pt,2.88pt,2.88pt,2.88pt"/>
            </v:oval>
            <v:oval id="_x0000_s1227" style="position:absolute;left:250504;top:239122;width:900;height:899;visibility:visible;mso-wrap-edited:f;mso-wrap-distance-left:2.88pt;mso-wrap-distance-top:2.88pt;mso-wrap-distance-right:2.88pt;mso-wrap-distance-bottom:2.88pt" fillcolor="#fc6" stroked="f" strokeweight="0" insetpen="t" o:cliptowrap="t">
              <v:shadow color="#ccc"/>
              <o:lock v:ext="edit" shapetype="t"/>
              <v:textbox inset="2.88pt,2.88pt,2.88pt,2.88pt"/>
            </v:oval>
            <v:line id="_x0000_s1228" style="position:absolute;visibility:visible;mso-wrap-edited:f;mso-wrap-distance-left:2.88pt;mso-wrap-distance-top:2.88pt;mso-wrap-distance-right:2.88pt;mso-wrap-distance-bottom:2.88pt" from="250954,228098" to="250954,239122" strokecolor="#fc6" strokeweight="1pt" o:cliptowrap="t">
              <v:shadow color="#ccc"/>
            </v:line>
            <w10:wrap anchorx="page" anchory="page"/>
          </v:group>
        </w:pict>
      </w:r>
      <w:r w:rsidR="00CF503B">
        <w:rPr>
          <w:noProof/>
        </w:rPr>
        <w:pict>
          <v:shape id="_x0000_s1218" type="#_x0000_t202" style="position:absolute;margin-left:584.35pt;margin-top:385.55pt;width:150.45pt;height:160.35pt;z-index:251645440;visibility:visible;mso-wrap-edited:f;mso-wrap-distance-left:2.88pt;mso-wrap-distance-top:2.88pt;mso-wrap-distance-right:2.88pt;mso-wrap-distance-bottom:2.88pt;mso-position-horizontal-relative:page;mso-position-vertical-relative:page" stroked="f" strokeweight="0" insetpen="t" o:cliptowrap="t">
            <v:shadow color="#ccc"/>
            <o:lock v:ext="edit" shapetype="t"/>
            <v:textbox style="mso-next-textbox:#_x0000_s1218;mso-column-margin:5.7pt" inset="2.85pt,2.85pt,2.85pt,2.85pt">
              <w:txbxContent>
                <w:p w:rsidR="00C73AF2" w:rsidRPr="00C73AF2" w:rsidRDefault="00C73AF2" w:rsidP="00C73AF2">
                  <w:pPr>
                    <w:pStyle w:val="tagline"/>
                    <w:jc w:val="center"/>
                    <w:rPr>
                      <w:rFonts w:ascii="Microsoft Sans Serif" w:hAnsi="Microsoft Sans Serif" w:cs="Microsoft Sans Serif"/>
                      <w:sz w:val="24"/>
                    </w:rPr>
                  </w:pP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4"/>
                    </w:rPr>
                    <w:t>دليل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4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4"/>
                    </w:rPr>
                    <w:t>للوالدين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4"/>
                    </w:rPr>
                    <w:t xml:space="preserve"> ل </w:t>
                  </w:r>
                </w:p>
                <w:p w:rsidR="00A22ED5" w:rsidRPr="00AF5DEB" w:rsidRDefault="00C73AF2" w:rsidP="00C73AF2">
                  <w:pPr>
                    <w:pStyle w:val="tagline"/>
                    <w:jc w:val="center"/>
                    <w:rPr>
                      <w:rFonts w:ascii="Microsoft Sans Serif" w:hAnsi="Microsoft Sans Serif" w:cs="Microsoft Sans Serif"/>
                      <w:sz w:val="24"/>
                    </w:rPr>
                  </w:pP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4"/>
                    </w:rPr>
                    <w:t>منزل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4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4"/>
                    </w:rPr>
                    <w:t>بيل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4"/>
                    </w:rPr>
                    <w:t xml:space="preserve"> 950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4"/>
                    </w:rPr>
                    <w:t>من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4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4"/>
                    </w:rPr>
                    <w:t>قانون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4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4"/>
                    </w:rPr>
                    <w:t>ممتاز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4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4"/>
                    </w:rPr>
                    <w:t>المدارس</w:t>
                  </w:r>
                  <w:proofErr w:type="spellEnd"/>
                  <w:r w:rsidRPr="00C73AF2">
                    <w:rPr>
                      <w:rFonts w:ascii="Microsoft Sans Serif" w:hAnsi="Microsoft Sans Serif" w:cs="Microsoft Sans Serif"/>
                      <w:sz w:val="24"/>
                    </w:rPr>
                    <w:t xml:space="preserve"> </w:t>
                  </w:r>
                  <w:proofErr w:type="spellStart"/>
                  <w:r w:rsidRPr="00C73AF2">
                    <w:rPr>
                      <w:rFonts w:ascii="Microsoft Sans Serif" w:hAnsi="Microsoft Sans Serif" w:cs="Microsoft Sans Serif"/>
                      <w:sz w:val="24"/>
                    </w:rPr>
                    <w:t>العامة</w:t>
                  </w:r>
                  <w:proofErr w:type="spellEnd"/>
                </w:p>
                <w:p w:rsidR="00A22ED5" w:rsidRPr="00AF5DEB" w:rsidRDefault="00A22ED5" w:rsidP="00A22ED5">
                  <w:pPr>
                    <w:pStyle w:val="tagline"/>
                    <w:jc w:val="center"/>
                    <w:rPr>
                      <w:rFonts w:ascii="Microsoft Sans Serif" w:hAnsi="Microsoft Sans Serif" w:cs="Microsoft Sans Serif"/>
                      <w:sz w:val="24"/>
                    </w:rPr>
                  </w:pPr>
                </w:p>
                <w:p w:rsidR="00A22ED5" w:rsidRPr="00AF5DEB" w:rsidRDefault="00CF503B" w:rsidP="00A22ED5">
                  <w:pPr>
                    <w:pStyle w:val="tagline"/>
                    <w:jc w:val="center"/>
                    <w:rPr>
                      <w:rFonts w:ascii="Microsoft Sans Serif" w:hAnsi="Microsoft Sans Serif" w:cs="Microsoft Sans Serif"/>
                      <w:sz w:val="24"/>
                    </w:rPr>
                  </w:pPr>
                  <w:r>
                    <w:rPr>
                      <w:rFonts w:ascii="Microsoft Sans Serif" w:hAnsi="Microsoft Sans Serif" w:cs="Microsoft Sans Serif"/>
                    </w:rPr>
                    <w:pict>
                      <v:shape id="_x0000_i1031" type="#_x0000_t75" style="width:57.6pt;height:55.9pt">
                        <v:imagedata r:id="rId13" o:title="northampton logo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 w:rsidR="00CF503B">
        <w:rPr>
          <w:noProof/>
        </w:rPr>
        <w:pict>
          <v:group id="_x0000_s1214" style="position:absolute;margin-left:557.55pt;margin-top:31.45pt;width:205.05pt;height:61.55pt;z-index:251644416;mso-position-horizontal-relative:page;mso-position-vertical-relative:page" coordorigin="246278,193167" coordsize="26041,7816">
            <v:rect id="_x0000_s1215" style="position:absolute;left:246278;top:193167;width:26041;height:7816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oval id="_x0000_s1216" style="position:absolute;left:247011;top:195432;width:24886;height:3499;rotation:347;visibility:visible;mso-wrap-edited:f;mso-wrap-distance-left:2.88pt;mso-wrap-distance-top:2.88pt;mso-wrap-distance-right:2.88pt;mso-wrap-distance-bottom:2.88pt" fillcolor="#fc6" stroked="f" strokeweight="0" insetpen="t" o:cliptowrap="t">
              <v:shadow color="#ccc"/>
              <o:lock v:ext="edit" shapetype="t"/>
              <v:textbox inset="2.88pt,2.88pt,2.88pt,2.88pt"/>
            </v:oval>
            <v:oval id="_x0000_s1217" style="position:absolute;left:246449;top:195289;width:25700;height:3331;rotation:347;visibility:visible;mso-wrap-edited:f;mso-wrap-distance-left:2.88pt;mso-wrap-distance-top:2.88pt;mso-wrap-distance-right:2.88pt;mso-wrap-distance-bottom:2.88pt" stroked="f" strokeweight="0" insetpen="t" o:cliptowrap="t">
              <v:shadow color="#ccc"/>
              <o:lock v:ext="edit" shapetype="t"/>
              <v:textbox inset="2.88pt,2.88pt,2.88pt,2.88pt"/>
            </v:oval>
            <w10:wrap anchorx="page" anchory="page"/>
          </v:group>
        </w:pict>
      </w:r>
      <w:r w:rsidR="00CF503B">
        <w:rPr>
          <w:noProof/>
        </w:rPr>
        <w:pict>
          <v:shape id="_x0000_s1210" type="#_x0000_t202" style="position:absolute;margin-left:609.15pt;margin-top:545.9pt;width:139.95pt;height:18pt;z-index:251640320;visibility:visible;mso-wrap-edited:f;mso-wrap-distance-left:2.88pt;mso-wrap-distance-top:2.88pt;mso-wrap-distance-right:2.88pt;mso-wrap-distance-bottom:2.88pt;mso-position-horizontal-relative:page;mso-position-vertical-relative:page" stroked="f" strokeweight="0" insetpen="t" o:cliptowrap="t">
            <v:shadow color="#ccc"/>
            <o:lock v:ext="edit" shapetype="t"/>
            <v:textbox style="mso-next-textbox:#_x0000_s1210;mso-column-margin:5.7pt" inset="2.85pt,2.85pt,2.85pt,2.85pt">
              <w:txbxContent>
                <w:p w:rsidR="00446D6F" w:rsidRPr="00AF5DEB" w:rsidRDefault="00A22ED5" w:rsidP="00E36C9F">
                  <w:pPr>
                    <w:pStyle w:val="Address2"/>
                    <w:rPr>
                      <w:rFonts w:ascii="Microsoft Sans Serif" w:hAnsi="Microsoft Sans Serif" w:cs="Microsoft Sans Serif"/>
                    </w:rPr>
                  </w:pPr>
                  <w:r w:rsidRPr="00AF5DEB">
                    <w:rPr>
                      <w:rFonts w:ascii="Microsoft Sans Serif" w:hAnsi="Microsoft Sans Serif" w:cs="Microsoft Sans Serif"/>
                    </w:rPr>
                    <w:t>www.northampton.k12.nc.us</w:t>
                  </w:r>
                </w:p>
              </w:txbxContent>
            </v:textbox>
            <w10:wrap anchorx="page" anchory="page"/>
          </v:shape>
        </w:pict>
      </w:r>
      <w:r w:rsidR="00CF503B">
        <w:rPr>
          <w:noProof/>
        </w:rPr>
        <w:pict>
          <v:oval id="_x0000_s1270" style="position:absolute;margin-left:554.5pt;margin-top:-21.2pt;width:7.1pt;height:7.1pt;rotation:353;z-index:251674112;visibility:visible;mso-wrap-edited:f;mso-wrap-distance-left:2.88pt;mso-wrap-distance-top:2.88pt;mso-wrap-distance-right:2.88pt;mso-wrap-distance-bottom:2.88pt" fillcolor="#fc6" stroked="f" strokeweight="0" insetpen="t" o:cliptowrap="t">
            <v:shadow color="#ccc"/>
            <o:lock v:ext="edit" shapetype="t"/>
            <v:textbox inset="2.88pt,2.88pt,2.88pt,2.88pt"/>
          </v:oval>
        </w:pict>
      </w:r>
      <w:r w:rsidR="00CF503B">
        <w:rPr>
          <w:noProof/>
        </w:rPr>
        <w:pict>
          <v:oval id="_x0000_s1213" style="position:absolute;margin-left:550.7pt;margin-top:522.65pt;width:7.2pt;height:7.2pt;z-index:251643392;visibility:visible;mso-wrap-edited:f;mso-wrap-distance-left:2.88pt;mso-wrap-distance-top:2.88pt;mso-wrap-distance-right:2.88pt;mso-wrap-distance-bottom:2.88pt" fillcolor="#fc6" stroked="f" strokeweight="0" insetpen="t" o:cliptowrap="t">
            <v:shadow color="#ccc"/>
            <o:lock v:ext="edit" shapetype="t"/>
            <v:textbox inset="2.88pt,2.88pt,2.88pt,2.88pt"/>
          </v:oval>
        </w:pict>
      </w:r>
      <w:r w:rsidR="00CF503B">
        <w:rPr>
          <w:noProof/>
        </w:rPr>
        <w:pict>
          <v:shape id="_x0000_s1212" type="#_x0000_t202" style="position:absolute;margin-left:47.4pt;margin-top:40.45pt;width:165.65pt;height:26.4pt;z-index:251642368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12;mso-column-margin:5.7pt;mso-fit-shape-to-text:t" inset="2.85pt,2.85pt,2.85pt,2.85pt">
              <w:txbxContent>
                <w:p w:rsidR="00446D6F" w:rsidRPr="0079042D" w:rsidRDefault="00C73AF2" w:rsidP="00446D6F">
                  <w:pPr>
                    <w:pStyle w:val="Heading3"/>
                    <w:rPr>
                      <w:rFonts w:ascii="Microsoft Sans Serif" w:hAnsi="Microsoft Sans Serif" w:cs="Microsoft Sans Serif"/>
                    </w:rPr>
                  </w:pPr>
                  <w:proofErr w:type="spellStart"/>
                  <w:r w:rsidRPr="00C73AF2">
                    <w:rPr>
                      <w:rFonts w:ascii="Microsoft Sans Serif" w:hAnsi="Microsoft Sans Serif" w:cs="Microsoft Sans Serif"/>
                    </w:rPr>
                    <w:t>حافظة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446D6F">
        <w:br w:type="page"/>
      </w:r>
      <w:r w:rsidR="00073682">
        <w:rPr>
          <w:noProof/>
        </w:rPr>
        <w:lastRenderedPageBreak/>
        <w:pict>
          <v:shape id="_x0000_s1220" type="#_x0000_t202" style="position:absolute;margin-left:565.45pt;margin-top:565.6pt;width:194.8pt;height:31pt;z-index:251647488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20;mso-column-margin:5.7pt;mso-fit-shape-to-text:t" inset="2.85pt,2.85pt,2.85pt,2.85pt">
              <w:txbxContent>
                <w:p w:rsidR="00036B32" w:rsidRDefault="00CF503B" w:rsidP="00036B32">
                  <w:pPr>
                    <w:pStyle w:val="Address1"/>
                  </w:pPr>
                  <w:hyperlink r:id="rId14" w:history="1">
                    <w:r w:rsidR="00036B32">
                      <w:rPr>
                        <w:rStyle w:val="ircho"/>
                        <w:rFonts w:ascii="Arial" w:hAnsi="Arial" w:cs="Arial"/>
                        <w:color w:val="7D7D7D"/>
                        <w:sz w:val="20"/>
                        <w:szCs w:val="20"/>
                        <w:shd w:val="clear" w:color="auto" w:fill="222222"/>
                      </w:rPr>
                      <w:t>coronadocommonsense.typepad.com</w:t>
                    </w:r>
                  </w:hyperlink>
                </w:p>
                <w:p w:rsidR="00036B32" w:rsidRPr="00036B32" w:rsidRDefault="00036B32" w:rsidP="00036B32"/>
              </w:txbxContent>
            </v:textbox>
            <w10:wrap anchorx="page" anchory="page"/>
          </v:shape>
        </w:pict>
      </w:r>
      <w:r w:rsidR="003B3281">
        <w:rPr>
          <w:noProof/>
        </w:rPr>
        <w:pict>
          <v:group id="_x0000_s1245" style="position:absolute;margin-left:542.8pt;margin-top:51.75pt;width:189.8pt;height:362.2pt;rotation:357;z-index:251660800;mso-position-horizontal-relative:page;mso-position-vertical-relative:page" coordorigin="248978,195143" coordsize="24106,45998">
            <v:rect id="_x0000_s1246" style="position:absolute;left:248978;top:195143;width:24107;height:45999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line id="_x0000_s1247" style="position:absolute;visibility:visible;mso-wrap-edited:f;mso-wrap-distance-left:2.88pt;mso-wrap-distance-top:2.88pt;mso-wrap-distance-right:2.88pt;mso-wrap-distance-bottom:2.88pt" from="249429,195593" to="272185,195593" strokecolor="#fc6" strokeweight="1pt" o:cliptowrap="t">
              <v:shadow color="#ccc"/>
            </v:line>
            <v:oval id="_x0000_s1248" style="position:absolute;left:272185;top:195143;width:900;height:899;visibility:visible;mso-wrap-edited:f;mso-wrap-distance-left:2.88pt;mso-wrap-distance-top:2.88pt;mso-wrap-distance-right:2.88pt;mso-wrap-distance-bottom:2.88pt" fillcolor="#fc6" stroked="f" strokeweight="0" insetpen="t" o:cliptowrap="t">
              <v:shadow color="#ccc"/>
              <o:lock v:ext="edit" shapetype="t"/>
              <v:textbox inset="2.88pt,2.88pt,2.88pt,2.88pt"/>
            </v:oval>
            <v:oval id="_x0000_s1249" style="position:absolute;left:248978;top:240243;width:901;height:899;visibility:visible;mso-wrap-edited:f;mso-wrap-distance-left:2.88pt;mso-wrap-distance-top:2.88pt;mso-wrap-distance-right:2.88pt;mso-wrap-distance-bottom:2.88pt" fillcolor="#fc6" stroked="f" strokeweight="0" insetpen="t" o:cliptowrap="t">
              <v:shadow color="#ccc"/>
              <o:lock v:ext="edit" shapetype="t"/>
              <v:textbox inset="2.88pt,2.88pt,2.88pt,2.88pt"/>
            </v:oval>
            <v:line id="_x0000_s1250" style="position:absolute;visibility:visible;mso-wrap-edited:f;mso-wrap-distance-left:2.88pt;mso-wrap-distance-top:2.88pt;mso-wrap-distance-right:2.88pt;mso-wrap-distance-bottom:2.88pt" from="249428,195593" to="249428,240243" strokecolor="#fc6" strokeweight="1pt" o:cliptowrap="t">
              <v:shadow color="#ccc"/>
            </v:line>
            <w10:wrap anchorx="page" anchory="page"/>
          </v:group>
        </w:pict>
      </w:r>
      <w:r w:rsidR="00CF503B">
        <w:rPr>
          <w:noProof/>
        </w:rPr>
        <w:pict>
          <v:shape id="_x0000_s1256" type="#_x0000_t202" style="position:absolute;margin-left:47.1pt;margin-top:138.35pt;width:192.6pt;height:439.05pt;z-index:251663872;visibility:visible;mso-wrap-edited:f;mso-wrap-distance-left:2.88pt;mso-wrap-distance-top:2.88pt;mso-wrap-distance-right:2.88pt;mso-wrap-distance-bottom:2.88pt;mso-position-horizontal-relative:page;mso-position-vertical-relative:page" stroked="f" strokeweight="0" insetpen="t" o:cliptowrap="t">
            <v:shadow color="#ccc"/>
            <o:lock v:ext="edit" shapetype="t"/>
            <v:textbox style="mso-next-textbox:#_x0000_s1256;mso-column-margin:5.7pt" inset="2.85pt,2.85pt,2.85pt,2.85pt">
              <w:txbxContent>
                <w:p w:rsidR="00CC56E5" w:rsidRDefault="00CC56E5" w:rsidP="00CC56E5">
                  <w:pPr>
                    <w:pStyle w:val="BodyText"/>
                    <w:spacing w:line="240" w:lineRule="auto"/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>قراءة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>لتحقيق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 xml:space="preserve"> (HB950/SL 2012-142)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>هو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>جزء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>من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>قانون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>ممتاز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>المدارس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>العامة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>الذي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>أصبح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>قانونا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>في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>يوليو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>من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>عام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 xml:space="preserve"> 2012.</w:t>
                  </w:r>
                  <w:proofErr w:type="gramEnd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>قراءة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>لتحقيق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>ساري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>المفعول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>في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>جميع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>المدارس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>الحكومية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>ولاية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>كارولينا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>الشمالية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>بدأت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>عام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 xml:space="preserve"> 2013-2014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>المدرسة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>.</w:t>
                  </w:r>
                  <w:proofErr w:type="gramEnd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>الهدف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>هو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>التأكد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>من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>أن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>كل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>طالب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>يقرأ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>عند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>أو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>فوق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>مستوى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>الصف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>بحلول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>نهاية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>الصف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>الثالث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>.</w:t>
                  </w:r>
                  <w:proofErr w:type="gramEnd"/>
                </w:p>
                <w:p w:rsidR="00AF5DEB" w:rsidRDefault="00CC56E5" w:rsidP="004175CD">
                  <w:pPr>
                    <w:pStyle w:val="BodyText"/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ويشمل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التشريع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:</w:t>
                  </w:r>
                </w:p>
                <w:p w:rsidR="00AF5DEB" w:rsidRDefault="00CC56E5" w:rsidP="00CC56E5">
                  <w:pPr>
                    <w:pStyle w:val="BodyText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تقييم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دخول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رياض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الأطفال</w:t>
                  </w:r>
                  <w:proofErr w:type="spellEnd"/>
                </w:p>
                <w:p w:rsidR="00AF5DEB" w:rsidRDefault="00CC56E5" w:rsidP="00CC56E5">
                  <w:pPr>
                    <w:pStyle w:val="BodyText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وهناك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خطة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شاملة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لتحقيق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القراءة</w:t>
                  </w:r>
                  <w:proofErr w:type="spellEnd"/>
                </w:p>
                <w:p w:rsidR="00AF5DEB" w:rsidRDefault="00CC56E5" w:rsidP="00CC56E5">
                  <w:pPr>
                    <w:pStyle w:val="BodyText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الاحتفاظ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الإلزامي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لطلاب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الصف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3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لا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يتقن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القراءة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في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EOG</w:t>
                  </w:r>
                </w:p>
                <w:p w:rsidR="00AF5DEB" w:rsidRDefault="00CC56E5" w:rsidP="00CC56E5">
                  <w:pPr>
                    <w:pStyle w:val="BodyText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خطة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التعليم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الشخصية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للطلاب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الذين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يواجهون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صعوبات</w:t>
                  </w:r>
                  <w:proofErr w:type="spellEnd"/>
                </w:p>
                <w:p w:rsidR="00AF5DEB" w:rsidRDefault="00CC56E5" w:rsidP="00CC56E5">
                  <w:pPr>
                    <w:pStyle w:val="BodyTex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الصيف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كامب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القراءة</w:t>
                  </w:r>
                  <w:proofErr w:type="spellEnd"/>
                </w:p>
                <w:p w:rsidR="00CC56E5" w:rsidRDefault="00CC56E5" w:rsidP="00CC56E5">
                  <w:pPr>
                    <w:pStyle w:val="BodyText"/>
                    <w:spacing w:after="0" w:line="240" w:lineRule="auto"/>
                    <w:ind w:left="720"/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</w:p>
                <w:p w:rsidR="00982C53" w:rsidRDefault="00982C53" w:rsidP="00982C53">
                  <w:pPr>
                    <w:pStyle w:val="BodyText"/>
                    <w:spacing w:line="240" w:lineRule="auto"/>
                    <w:jc w:val="center"/>
                  </w:pPr>
                  <w:r>
                    <w:fldChar w:fldCharType="begin"/>
                  </w:r>
                  <w:r>
                    <w:instrText xml:space="preserve"> INCLUDEPICTURE "https://encrypted-tbn2.gstatic.com/images?q=tbn:ANd9GcQrgExz64xPKb_DMtV-I4wkx7NFTEkwRIxRzLuIN92EP5Uq3-zO" \* MERGEFORMATINET </w:instrText>
                  </w:r>
                  <w:r>
                    <w:fldChar w:fldCharType="separate"/>
                  </w:r>
                  <w:r w:rsidR="00CF503B">
                    <w:fldChar w:fldCharType="begin"/>
                  </w:r>
                  <w:r w:rsidR="00CF503B">
                    <w:instrText xml:space="preserve"> </w:instrText>
                  </w:r>
                  <w:r w:rsidR="00CF503B">
                    <w:instrText>INCLUDEPICTURE  "https://encrypted-tbn2.gstatic.com/images?q=tbn:ANd9GcQrgExz64xPKb_DMtV-I4wkx7NFTEkwRIxRzLuIN92EP5Uq3-zO" \* MERGEFORMATINET</w:instrText>
                  </w:r>
                  <w:r w:rsidR="00CF503B">
                    <w:instrText xml:space="preserve"> </w:instrText>
                  </w:r>
                  <w:r w:rsidR="00CF503B">
                    <w:fldChar w:fldCharType="separate"/>
                  </w:r>
                  <w:r w:rsidR="00CF503B">
                    <w:pict>
                      <v:shape id="_x0000_i1033" type="#_x0000_t75" alt="" style="width:91.5pt;height:60.15pt">
                        <v:imagedata r:id="rId15" r:href="rId16"/>
                      </v:shape>
                    </w:pict>
                  </w:r>
                  <w:r w:rsidR="00CF503B">
                    <w:fldChar w:fldCharType="end"/>
                  </w:r>
                  <w:r>
                    <w:fldChar w:fldCharType="end"/>
                  </w:r>
                </w:p>
                <w:p w:rsidR="00036B32" w:rsidRPr="00AF5DEB" w:rsidRDefault="00CF503B" w:rsidP="00982C53">
                  <w:pPr>
                    <w:pStyle w:val="BodyText"/>
                    <w:spacing w:line="240" w:lineRule="auto"/>
                    <w:jc w:val="center"/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  <w:hyperlink r:id="rId17" w:history="1">
                    <w:proofErr w:type="gramStart"/>
                    <w:r w:rsidR="00036B32">
                      <w:rPr>
                        <w:rStyle w:val="ircho"/>
                        <w:rFonts w:ascii="Arial" w:hAnsi="Arial"/>
                        <w:color w:val="7D7D7D"/>
                        <w:sz w:val="20"/>
                        <w:szCs w:val="20"/>
                        <w:shd w:val="clear" w:color="auto" w:fill="222222"/>
                      </w:rPr>
                      <w:t>education-portal.com</w:t>
                    </w:r>
                    <w:proofErr w:type="gramEnd"/>
                  </w:hyperlink>
                </w:p>
              </w:txbxContent>
            </v:textbox>
            <w10:wrap anchorx="page" anchory="page"/>
          </v:shape>
        </w:pict>
      </w:r>
      <w:r w:rsidR="00CF503B">
        <w:rPr>
          <w:noProof/>
        </w:rPr>
        <w:pict>
          <v:shape id="_x0000_s1267" type="#_x0000_t202" style="position:absolute;margin-left:572.55pt;margin-top:475.45pt;width:166pt;height:95.55pt;z-index:251671040;visibility:visible;mso-wrap-style:non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67;mso-column-margin:5.7pt;mso-fit-shape-to-text:t" inset="2.85pt,2.85pt,2.85pt,2.85pt">
              <w:txbxContent>
                <w:p w:rsidR="008807A4" w:rsidRDefault="0079042D" w:rsidP="004175CD">
                  <w:pPr>
                    <w:pStyle w:val="Address1"/>
                  </w:pPr>
                  <w:r>
                    <w:fldChar w:fldCharType="begin"/>
                  </w:r>
                  <w:r>
                    <w:instrText xml:space="preserve"> INCLUDEPICTURE "https://encrypted-tbn1.gstatic.com/images?q=tbn:ANd9GcTINK7pUEkuJqU9hGMoYlYUV06VreykezOPtoTvvH8CMzdJbfAY" \* MERGEFORMATINET </w:instrText>
                  </w:r>
                  <w:r>
                    <w:fldChar w:fldCharType="separate"/>
                  </w:r>
                  <w:r w:rsidR="00CF503B">
                    <w:fldChar w:fldCharType="begin"/>
                  </w:r>
                  <w:r w:rsidR="00CF503B">
                    <w:instrText xml:space="preserve"> </w:instrText>
                  </w:r>
                  <w:r w:rsidR="00CF503B">
                    <w:instrText>INCLUDEPICTURE  "https://encrypted-tbn1.gstatic.com/images?q=tbn:ANd9GcTINK7pUEkuJqU9hGMoYlYUV06VreykezOPtoTvvH8CMzdJbfAY" \* MERGEFORMATINET</w:instrText>
                  </w:r>
                  <w:r w:rsidR="00CF503B">
                    <w:instrText xml:space="preserve"> </w:instrText>
                  </w:r>
                  <w:r w:rsidR="00CF503B">
                    <w:fldChar w:fldCharType="separate"/>
                  </w:r>
                  <w:r w:rsidR="00CF503B">
                    <w:pict>
                      <v:shape id="_x0000_i1035" type="#_x0000_t75" alt="" style="width:160.1pt;height:89.8pt">
                        <v:imagedata r:id="rId18" r:href="rId19"/>
                      </v:shape>
                    </w:pict>
                  </w:r>
                  <w:r w:rsidR="00CF503B">
                    <w:fldChar w:fldCharType="end"/>
                  </w:r>
                  <w:r>
                    <w:fldChar w:fldCharType="end"/>
                  </w:r>
                </w:p>
              </w:txbxContent>
            </v:textbox>
            <w10:wrap anchorx="page" anchory="page"/>
          </v:shape>
        </w:pict>
      </w:r>
      <w:r w:rsidR="00CF503B">
        <w:rPr>
          <w:noProof/>
        </w:rPr>
        <w:pict>
          <v:shape id="_x0000_s1251" type="#_x0000_t202" style="position:absolute;margin-left:559.6pt;margin-top:64.4pt;width:190.8pt;height:377.9pt;z-index:251661824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column-margin:5.7pt" inset="2.85pt,2.85pt,2.85pt,2.85pt">
              <w:txbxContent/>
            </v:textbox>
            <w10:wrap anchorx="page" anchory="page"/>
          </v:shape>
        </w:pict>
      </w:r>
      <w:r w:rsidR="00CF503B">
        <w:rPr>
          <w:noProof/>
        </w:rPr>
        <w:pict>
          <v:shape id="_x0000_s1238" type="#_x0000_t202" style="position:absolute;margin-left:300.7pt;margin-top:58.7pt;width:204.15pt;height:503.65pt;z-index:251657728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51;mso-column-margin:5.7pt" inset="2.85pt,2.85pt,2.85pt,2.85pt">
              <w:txbxContent>
                <w:p w:rsidR="008807A4" w:rsidRPr="009E08DD" w:rsidRDefault="00CC56E5" w:rsidP="00B3514A">
                  <w:pPr>
                    <w:pStyle w:val="Heading4"/>
                    <w:spacing w:before="0"/>
                    <w:rPr>
                      <w:rFonts w:ascii="Microsoft Sans Serif" w:hAnsi="Microsoft Sans Serif" w:cs="Microsoft Sans Serif"/>
                    </w:rPr>
                  </w:pPr>
                  <w:proofErr w:type="spellStart"/>
                  <w:r w:rsidRPr="00CC56E5">
                    <w:rPr>
                      <w:rFonts w:ascii="Microsoft Sans Serif" w:hAnsi="Microsoft Sans Serif" w:cs="Microsoft Sans Serif"/>
                    </w:rPr>
                    <w:t>قراءة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</w:rPr>
                    <w:t>لتحقيق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</w:rPr>
                    <w:t>أسئلة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</w:rPr>
                    <w:t>وأجوبة</w:t>
                  </w:r>
                  <w:proofErr w:type="spellEnd"/>
                </w:p>
                <w:p w:rsidR="00CF503B" w:rsidRDefault="00CF503B" w:rsidP="006F17E9">
                  <w:pPr>
                    <w:pStyle w:val="BodyText"/>
                    <w:spacing w:line="240" w:lineRule="auto"/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</w:pPr>
                  <w:proofErr w:type="spellStart"/>
                  <w:r w:rsidRPr="00CF503B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>كيف</w:t>
                  </w:r>
                  <w:proofErr w:type="spellEnd"/>
                  <w:r w:rsidRPr="00CF503B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F503B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>سيقرأ</w:t>
                  </w:r>
                  <w:proofErr w:type="spellEnd"/>
                  <w:r w:rsidRPr="00CF503B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F503B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>لتحقيق</w:t>
                  </w:r>
                  <w:proofErr w:type="spellEnd"/>
                  <w:r w:rsidRPr="00CF503B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F503B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>تؤثر</w:t>
                  </w:r>
                  <w:proofErr w:type="spellEnd"/>
                  <w:r w:rsidRPr="00CF503B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F503B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>طفلي</w:t>
                  </w:r>
                  <w:proofErr w:type="spellEnd"/>
                  <w:r w:rsidRPr="00CF503B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>؟</w:t>
                  </w:r>
                </w:p>
                <w:p w:rsidR="008807A4" w:rsidRDefault="00CC56E5" w:rsidP="006F17E9">
                  <w:pPr>
                    <w:pStyle w:val="BodyText"/>
                    <w:spacing w:line="240" w:lineRule="auto"/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وسيتم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تقييم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طفلك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في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القراءة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في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بداية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ووسط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ونهاية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العام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باستخدام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القراءة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3D.</w:t>
                  </w:r>
                  <w:proofErr w:type="gram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سوف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معلم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طفلك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استخدام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المعلومات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من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هذه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التقييمات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لتحديد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الاحتياجات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التعليمية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لطفلك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.</w:t>
                  </w:r>
                  <w:proofErr w:type="gram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والمعلمين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وأولياء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الأمور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تعمل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معا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لتشجيع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القراءة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الكفاءة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.</w:t>
                  </w:r>
                  <w:proofErr w:type="gram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سوف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تأخذ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طفلك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بداية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NC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الصف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(BOG)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القراءة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اختبار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في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بداية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الصف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الثالث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وNC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نهاية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الصف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(EOG)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اختبار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القراءة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في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نهاية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الصف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الثالث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.</w:t>
                  </w:r>
                  <w:proofErr w:type="gramEnd"/>
                </w:p>
                <w:p w:rsidR="006F17E9" w:rsidRPr="0079042D" w:rsidRDefault="00CC56E5" w:rsidP="006F17E9">
                  <w:pPr>
                    <w:pStyle w:val="BodyText"/>
                    <w:spacing w:line="240" w:lineRule="auto"/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</w:pP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>ماذا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>لو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>كان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>لي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 xml:space="preserve"> 3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>الصف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>ليست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>القراءة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>عند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>أو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>فوق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>مستوى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>الصف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>بحلول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>نهاية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>الصف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>الثالث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>؟</w:t>
                  </w:r>
                </w:p>
                <w:p w:rsidR="006F17E9" w:rsidRPr="0079042D" w:rsidRDefault="00CC56E5" w:rsidP="006F17E9">
                  <w:pPr>
                    <w:pStyle w:val="BodyText"/>
                    <w:spacing w:line="240" w:lineRule="auto"/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</w:pP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>ماذا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>يحدث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>إذا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>كان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>طفلك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>لا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>اجتياز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>اختبار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 xml:space="preserve"> EOG؟</w:t>
                  </w:r>
                </w:p>
                <w:p w:rsidR="00982C53" w:rsidRDefault="00CC56E5" w:rsidP="00CC56E5">
                  <w:pPr>
                    <w:pStyle w:val="BodyText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تلقي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القراءة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التدخل</w:t>
                  </w:r>
                  <w:proofErr w:type="spellEnd"/>
                </w:p>
                <w:p w:rsidR="00982C53" w:rsidRDefault="00CC56E5" w:rsidP="00CC56E5">
                  <w:pPr>
                    <w:pStyle w:val="BodyText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إجراء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الاختبار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أو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بديل</w:t>
                  </w:r>
                  <w:proofErr w:type="spellEnd"/>
                </w:p>
                <w:p w:rsidR="00982C53" w:rsidRDefault="00CC56E5" w:rsidP="00CC56E5">
                  <w:pPr>
                    <w:pStyle w:val="BodyText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إذا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كان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يتم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تمرير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الاختبار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الثاني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،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الطفل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ترقيته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إلى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الدرجة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4</w:t>
                  </w:r>
                </w:p>
                <w:p w:rsidR="00982C53" w:rsidRPr="0079042D" w:rsidRDefault="00CC56E5" w:rsidP="006F17E9">
                  <w:pPr>
                    <w:pStyle w:val="BodyText"/>
                    <w:spacing w:line="240" w:lineRule="auto"/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</w:pP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>ماذا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>يحدث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>إذا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>كان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>طفلك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>لا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>يمر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>إعادة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>الإختبار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>؟</w:t>
                  </w:r>
                </w:p>
                <w:p w:rsidR="00982C53" w:rsidRDefault="00CC56E5" w:rsidP="00CC56E5">
                  <w:pPr>
                    <w:pStyle w:val="BodyTex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حضور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المخيم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الصيفي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القراءة</w:t>
                  </w:r>
                  <w:proofErr w:type="spellEnd"/>
                </w:p>
                <w:p w:rsidR="00982C53" w:rsidRDefault="00CC56E5" w:rsidP="00CC56E5">
                  <w:pPr>
                    <w:pStyle w:val="BodyTex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اتخاذ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اختبار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آخر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أو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محفظة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القراءة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كاملة</w:t>
                  </w:r>
                  <w:proofErr w:type="spellEnd"/>
                </w:p>
                <w:p w:rsidR="00982C53" w:rsidRPr="00982C53" w:rsidRDefault="00CC56E5" w:rsidP="00CC56E5">
                  <w:pPr>
                    <w:pStyle w:val="BodyTex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إذا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لم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يكن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الطفل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حضور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المخيم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الصيفي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القراءة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،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وقال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انه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/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انها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سوف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يتم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الاحتفاظ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في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الفصول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الدراسية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الصف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3</w:t>
                  </w:r>
                </w:p>
                <w:p w:rsidR="00982C53" w:rsidRPr="0079042D" w:rsidRDefault="00CC56E5" w:rsidP="006F17E9">
                  <w:pPr>
                    <w:pStyle w:val="BodyText"/>
                    <w:spacing w:line="240" w:lineRule="auto"/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</w:pP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>ماذا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>يحدث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>إذا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>لا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>تظهر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>طفلك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>إتقان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>في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>نهاية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>المخيم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>الصيفي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>القراءة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>؟</w:t>
                  </w:r>
                  <w:bookmarkStart w:id="0" w:name="_GoBack"/>
                  <w:bookmarkEnd w:id="0"/>
                </w:p>
                <w:p w:rsidR="00982C53" w:rsidRDefault="00CC56E5" w:rsidP="00CC56E5">
                  <w:pPr>
                    <w:pStyle w:val="BodyText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وضعت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في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قراءة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الفصول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الدراسية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المكثفة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3rd/4th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للعام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الدراسي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المقبل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في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الصف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3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المدورة</w:t>
                  </w:r>
                  <w:proofErr w:type="spellEnd"/>
                </w:p>
                <w:p w:rsidR="00982C53" w:rsidRDefault="00CC56E5" w:rsidP="00CC56E5">
                  <w:pPr>
                    <w:pStyle w:val="BodyText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نظرا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فرصة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أخرى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لاجتياز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اختبار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في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نوفمبر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تشرين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الثاني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وسيتم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ترقيته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إلى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الدرجة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4</w:t>
                  </w:r>
                </w:p>
                <w:p w:rsidR="00CC56E5" w:rsidRDefault="00CC56E5" w:rsidP="00CC56E5">
                  <w:pPr>
                    <w:pStyle w:val="BodyText"/>
                    <w:spacing w:line="240" w:lineRule="auto"/>
                    <w:ind w:left="720"/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</w:p>
                <w:p w:rsidR="0079042D" w:rsidRPr="0079042D" w:rsidRDefault="00CC56E5" w:rsidP="0079042D">
                  <w:pPr>
                    <w:pStyle w:val="BodyText"/>
                    <w:spacing w:line="240" w:lineRule="auto"/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</w:pP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>ماذا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>لو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>يتم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>الترويج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>طفلي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>إلى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>الصف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 xml:space="preserve"> 4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>في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>نوفمبر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>؟</w:t>
                  </w:r>
                </w:p>
                <w:p w:rsidR="0079042D" w:rsidRDefault="00CC56E5" w:rsidP="0079042D">
                  <w:pPr>
                    <w:pStyle w:val="BodyText"/>
                    <w:spacing w:line="240" w:lineRule="auto"/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سيبقى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طفلك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في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كتابه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/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الفصول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الدراسية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لها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،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ومواصلة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المنهج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الصف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4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واتخاذ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اختبار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الصف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4 EOG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في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نهاية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العام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الدراسي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.</w:t>
                  </w:r>
                  <w:proofErr w:type="gramEnd"/>
                </w:p>
                <w:p w:rsidR="0079042D" w:rsidRPr="0079042D" w:rsidRDefault="00CC56E5" w:rsidP="0079042D">
                  <w:pPr>
                    <w:pStyle w:val="BodyText"/>
                    <w:spacing w:line="240" w:lineRule="auto"/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</w:pP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>ماذا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>لو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>لم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>يتم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>الترويج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>طفلي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>في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>نوفمبر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>؟</w:t>
                  </w:r>
                </w:p>
                <w:p w:rsidR="0079042D" w:rsidRDefault="00CC56E5" w:rsidP="0079042D">
                  <w:pPr>
                    <w:pStyle w:val="BodyText"/>
                    <w:spacing w:line="240" w:lineRule="auto"/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سيستمر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طفلك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على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أن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يتم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الاحتفاظ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في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الصف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3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مع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دعم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القراءة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المكثفة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.</w:t>
                  </w:r>
                  <w:proofErr w:type="gram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سيتم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استخدام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محتويات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محفظة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الطالب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لمحاولة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الحصول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على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الكفاءة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بحلول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نهاية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لها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4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الصف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العام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.</w:t>
                  </w:r>
                  <w:proofErr w:type="gram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طفلك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سوف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تأخذ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4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اختبار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الصف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EOG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في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نهاية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العام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الدراسي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.</w:t>
                  </w:r>
                  <w:proofErr w:type="gram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سيتم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قررت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تعزيز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من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قبل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مدير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المدرسة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في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نهاية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العام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.</w:t>
                  </w:r>
                  <w:proofErr w:type="gramEnd"/>
                </w:p>
                <w:p w:rsidR="0079042D" w:rsidRPr="0079042D" w:rsidRDefault="00CC56E5" w:rsidP="0079042D">
                  <w:pPr>
                    <w:pStyle w:val="BodyText"/>
                    <w:spacing w:line="240" w:lineRule="auto"/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</w:pP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>كيف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>سيكون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>طفلي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>جاهزا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>للاختبار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>الصف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 xml:space="preserve"> 4 EOG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>إذا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>كان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>هو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 xml:space="preserve"> /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>هي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>قد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>تم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>الاحتفاظ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>بها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>في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>الصف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</w:rPr>
                    <w:t xml:space="preserve"> 3؟</w:t>
                  </w:r>
                </w:p>
                <w:p w:rsidR="0079042D" w:rsidRPr="006F17E9" w:rsidRDefault="00CC56E5" w:rsidP="0079042D">
                  <w:pPr>
                    <w:pStyle w:val="BodyText"/>
                    <w:spacing w:line="240" w:lineRule="auto"/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فإن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القراءة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الطبقة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مكثفة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3rd/4th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تحقيق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أهداف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مناهج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الصف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4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في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الوقت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الذي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توفر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تركيزا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مناسبا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التدخل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القراءة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لطفلك</w:t>
                  </w:r>
                  <w:proofErr w:type="spellEnd"/>
                  <w:proofErr w:type="gramStart"/>
                  <w:r w:rsidRPr="00CC56E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.</w:t>
                  </w:r>
                  <w:r w:rsidR="0079042D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="00CF503B">
        <w:rPr>
          <w:noProof/>
        </w:rPr>
        <w:pict>
          <v:group id="_x0000_s1271" style="position:absolute;margin-left:240.1pt;margin-top:-531.8pt;width:47.5pt;height:79.95pt;z-index:251659776" coordorigin="5666,812" coordsize="950,1599">
            <v:line id="_x0000_s1241" style="position:absolute;rotation:-353;flip:y;visibility:visible;mso-wrap-edited:f;mso-wrap-distance-left:2.88pt;mso-wrap-distance-top:2.88pt;mso-wrap-distance-right:2.88pt;mso-wrap-distance-bottom:2.88pt" from="5666,954" to="6477,991" strokecolor="#fc6" strokeweight="1pt" o:cliptowrap="t">
              <v:shadow color="#ccc"/>
            </v:line>
            <v:oval id="_x0000_s1242" style="position:absolute;left:6474;top:812;width:142;height:142;rotation:353;visibility:visible;mso-wrap-edited:f;mso-wrap-distance-left:2.88pt;mso-wrap-distance-top:2.88pt;mso-wrap-distance-right:2.88pt;mso-wrap-distance-bottom:2.88pt" fillcolor="#fc6" stroked="f" strokeweight="0" insetpen="t" o:cliptowrap="t">
              <v:shadow color="#ccc"/>
              <o:lock v:ext="edit" shapetype="t"/>
              <v:textbox inset="2.88pt,2.88pt,2.88pt,2.88pt"/>
            </v:oval>
            <v:oval id="_x0000_s1243" style="position:absolute;left:5761;top:2269;width:142;height:142;rotation:353;visibility:visible;mso-wrap-edited:f;mso-wrap-distance-left:2.88pt;mso-wrap-distance-top:2.88pt;mso-wrap-distance-right:2.88pt;mso-wrap-distance-bottom:2.88pt" fillcolor="#fc6" stroked="f" strokeweight="0" insetpen="t" o:cliptowrap="t">
              <v:shadow color="#ccc"/>
              <o:lock v:ext="edit" shapetype="t"/>
              <v:textbox inset="2.88pt,2.88pt,2.88pt,2.88pt"/>
            </v:oval>
            <v:line id="_x0000_s1244" style="position:absolute;rotation:353;visibility:visible;mso-wrap-edited:f;mso-wrap-distance-left:2.88pt;mso-wrap-distance-top:2.88pt;mso-wrap-distance-right:2.88pt;mso-wrap-distance-bottom:2.88pt" from="5748,1035" to="5748,2274" strokecolor="#fc6" strokeweight="1pt" o:cliptowrap="t">
              <v:shadow color="#ccc"/>
            </v:line>
          </v:group>
        </w:pict>
      </w:r>
      <w:r w:rsidR="00CF503B">
        <w:rPr>
          <w:noProof/>
        </w:rPr>
        <w:pict>
          <v:rect id="_x0000_s1240" style="position:absolute;margin-left:283.9pt;margin-top:45.55pt;width:51.1pt;height:72.6pt;rotation:353;z-index:251658752;visibility:hidden;mso-wrap-edited:f" stroked="f" o:cliptowrap="t">
            <v:fill recolor="t" rotate="t"/>
            <v:stroke joinstyle="round">
              <o:left v:ext="view" weight="0" on="t"/>
              <o:top v:ext="view" weight="0" on="t"/>
              <o:right v:ext="view" weight="0" on="t"/>
              <o:bottom v:ext="view" weight="0" on="t"/>
            </v:stroke>
            <v:imagedata cropbottom="16777215f" cropright="16777215f"/>
            <v:path gradientshapeok="f" insetpenok="f" o:connecttype="segments"/>
            <o:lock v:ext="edit" shapetype="t"/>
            <v:textbox inset="2.88pt,2.88pt,2.88pt,2.88pt"/>
          </v:rect>
        </w:pict>
      </w:r>
      <w:r w:rsidR="00CF503B">
        <w:rPr>
          <w:noProof/>
        </w:rPr>
        <w:pict>
          <v:group id="_x0000_s1260" style="position:absolute;margin-left:48.85pt;margin-top:562.35pt;width:504.15pt;height:6.4pt;rotation:358;z-index:251667968;mso-position-horizontal-relative:page;mso-position-vertical-relative:page" coordorigin="184562,259966" coordsize="70397,899">
            <v:rect id="_x0000_s1261" style="position:absolute;left:184562;top:259966;width:70397;height:900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line id="_x0000_s1262" style="position:absolute;visibility:visible;mso-wrap-edited:f;mso-wrap-distance-left:2.88pt;mso-wrap-distance-top:2.88pt;mso-wrap-distance-right:2.88pt;mso-wrap-distance-bottom:2.88pt" from="185012,260417" to="254059,260417" strokecolor="#fc6" strokeweight="1pt" o:cliptowrap="t">
              <v:shadow color="#ccc"/>
            </v:line>
            <v:oval id="_x0000_s1263" style="position:absolute;left:254059;top:259966;width:900;height:900;visibility:visible;mso-wrap-edited:f;mso-wrap-distance-left:2.88pt;mso-wrap-distance-top:2.88pt;mso-wrap-distance-right:2.88pt;mso-wrap-distance-bottom:2.88pt" fillcolor="#fc6" stroked="f" strokecolor="#fc6" strokeweight="0" insetpen="t" o:cliptowrap="t">
              <v:shadow color="#ccc"/>
              <o:lock v:ext="edit" shapetype="t"/>
              <v:textbox inset="2.88pt,2.88pt,2.88pt,2.88pt"/>
            </v:oval>
            <v:oval id="_x0000_s1264" style="position:absolute;left:184562;top:259966;width:900;height:900;visibility:visible;mso-wrap-edited:f;mso-wrap-distance-left:2.88pt;mso-wrap-distance-top:2.88pt;mso-wrap-distance-right:2.88pt;mso-wrap-distance-bottom:2.88pt" fillcolor="#fc6" stroked="f" strokecolor="#fc6" strokeweight="0" insetpen="t" o:cliptowrap="t">
              <v:shadow color="#ccc"/>
              <o:lock v:ext="edit" shapetype="t"/>
              <v:textbox inset="2.88pt,2.88pt,2.88pt,2.88pt"/>
            </v:oval>
            <w10:wrap anchorx="page" anchory="page"/>
          </v:group>
        </w:pict>
      </w:r>
      <w:r w:rsidR="00CF503B">
        <w:rPr>
          <w:noProof/>
        </w:rPr>
        <w:pict>
          <v:shape id="_x0000_s1258" type="#_x0000_t202" style="position:absolute;margin-left:47.1pt;margin-top:43.85pt;width:128pt;height:58.5pt;z-index:251665920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58;mso-column-margin:5.7pt" inset="2.85pt,2.85pt,2.85pt,2.85pt">
              <w:txbxContent>
                <w:p w:rsidR="008807A4" w:rsidRPr="00AF5DEB" w:rsidRDefault="00CC56E5" w:rsidP="007035C8">
                  <w:pPr>
                    <w:pStyle w:val="Heading3"/>
                    <w:rPr>
                      <w:rFonts w:ascii="Microsoft Sans Serif" w:hAnsi="Microsoft Sans Serif" w:cs="Microsoft Sans Serif"/>
                      <w:sz w:val="44"/>
                      <w:szCs w:val="44"/>
                    </w:rPr>
                  </w:pP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44"/>
                      <w:szCs w:val="44"/>
                    </w:rPr>
                    <w:t>قراءة</w:t>
                  </w:r>
                  <w:proofErr w:type="spellEnd"/>
                  <w:r w:rsidRPr="00CC56E5">
                    <w:rPr>
                      <w:rFonts w:ascii="Microsoft Sans Serif" w:hAnsi="Microsoft Sans Serif" w:cs="Microsoft Sans Serif"/>
                      <w:sz w:val="44"/>
                      <w:szCs w:val="44"/>
                    </w:rPr>
                    <w:t xml:space="preserve"> </w:t>
                  </w:r>
                  <w:proofErr w:type="spellStart"/>
                  <w:r w:rsidRPr="00CC56E5">
                    <w:rPr>
                      <w:rFonts w:ascii="Microsoft Sans Serif" w:hAnsi="Microsoft Sans Serif" w:cs="Microsoft Sans Serif"/>
                      <w:sz w:val="44"/>
                      <w:szCs w:val="44"/>
                    </w:rPr>
                    <w:t>لتحقيق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CF503B">
        <w:rPr>
          <w:noProof/>
        </w:rPr>
        <w:pict>
          <v:group id="_x0000_s1252" style="position:absolute;margin-left:48.65pt;margin-top:70.5pt;width:180.05pt;height:54.05pt;z-index:251662848;mso-position-horizontal-relative:page;mso-position-vertical-relative:page" coordorigin="184537,197691" coordsize="22870,6865">
            <v:rect id="_x0000_s1253" style="position:absolute;left:184537;top:197691;width:22870;height:6865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oval id="_x0000_s1254" style="position:absolute;left:185180;top:199681;width:21856;height:3073;rotation:347;visibility:visible;mso-wrap-edited:f;mso-wrap-distance-left:2.88pt;mso-wrap-distance-top:2.88pt;mso-wrap-distance-right:2.88pt;mso-wrap-distance-bottom:2.88pt" fillcolor="#fc6" stroked="f" strokeweight="0" insetpen="t" o:cliptowrap="t">
              <v:shadow color="#ccc"/>
              <o:lock v:ext="edit" shapetype="t"/>
              <v:textbox inset="2.88pt,2.88pt,2.88pt,2.88pt"/>
            </v:oval>
            <v:oval id="_x0000_s1255" style="position:absolute;left:184687;top:199555;width:22571;height:2925;rotation:347;visibility:visible;mso-wrap-edited:f;mso-wrap-distance-left:2.88pt;mso-wrap-distance-top:2.88pt;mso-wrap-distance-right:2.88pt;mso-wrap-distance-bottom:2.88pt" stroked="f" strokeweight="0" insetpen="t" o:cliptowrap="t">
              <v:shadow color="#ccc"/>
              <o:lock v:ext="edit" shapetype="t"/>
              <v:textbox inset="2.88pt,2.88pt,2.88pt,2.88pt"/>
            </v:oval>
            <w10:wrap anchorx="page" anchory="page"/>
          </v:group>
        </w:pict>
      </w:r>
    </w:p>
    <w:sectPr w:rsidR="00615652" w:rsidSect="00DE45EC">
      <w:type w:val="nextColumn"/>
      <w:pgSz w:w="15840" w:h="12240" w:orient="landscape" w:code="1"/>
      <w:pgMar w:top="11448" w:right="864" w:bottom="318" w:left="864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ED5" w:rsidRDefault="00A22ED5" w:rsidP="00A22ED5">
      <w:r>
        <w:separator/>
      </w:r>
    </w:p>
  </w:endnote>
  <w:endnote w:type="continuationSeparator" w:id="0">
    <w:p w:rsidR="00A22ED5" w:rsidRDefault="00A22ED5" w:rsidP="00A2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ED5" w:rsidRDefault="00A22ED5" w:rsidP="00A22ED5">
      <w:r>
        <w:separator/>
      </w:r>
    </w:p>
  </w:footnote>
  <w:footnote w:type="continuationSeparator" w:id="0">
    <w:p w:rsidR="00A22ED5" w:rsidRDefault="00A22ED5" w:rsidP="00A22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MC900439819[1]"/>
      </v:shape>
    </w:pict>
  </w:numPicBullet>
  <w:abstractNum w:abstractNumId="0">
    <w:nsid w:val="03074B41"/>
    <w:multiLevelType w:val="hybridMultilevel"/>
    <w:tmpl w:val="85B25D56"/>
    <w:lvl w:ilvl="0" w:tplc="21A2D0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51EA0"/>
    <w:multiLevelType w:val="hybridMultilevel"/>
    <w:tmpl w:val="1A406694"/>
    <w:lvl w:ilvl="0" w:tplc="21A2D0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257D4"/>
    <w:multiLevelType w:val="hybridMultilevel"/>
    <w:tmpl w:val="18CA81D6"/>
    <w:lvl w:ilvl="0" w:tplc="21A2D0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133A0"/>
    <w:multiLevelType w:val="hybridMultilevel"/>
    <w:tmpl w:val="591C15E4"/>
    <w:lvl w:ilvl="0" w:tplc="21A2D0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FB2014"/>
    <w:multiLevelType w:val="hybridMultilevel"/>
    <w:tmpl w:val="B6EE41D8"/>
    <w:lvl w:ilvl="0" w:tplc="21A2D0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B10985"/>
    <w:multiLevelType w:val="hybridMultilevel"/>
    <w:tmpl w:val="C32E50CE"/>
    <w:lvl w:ilvl="0" w:tplc="21A2D0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47C2"/>
    <w:rsid w:val="0000229C"/>
    <w:rsid w:val="00036B32"/>
    <w:rsid w:val="00065314"/>
    <w:rsid w:val="00073682"/>
    <w:rsid w:val="000E70AF"/>
    <w:rsid w:val="001F7383"/>
    <w:rsid w:val="0020561B"/>
    <w:rsid w:val="002321F7"/>
    <w:rsid w:val="002A7968"/>
    <w:rsid w:val="002C5F6E"/>
    <w:rsid w:val="0032758E"/>
    <w:rsid w:val="00336716"/>
    <w:rsid w:val="00390E2F"/>
    <w:rsid w:val="003A16F3"/>
    <w:rsid w:val="003B3281"/>
    <w:rsid w:val="003E6F76"/>
    <w:rsid w:val="004175CD"/>
    <w:rsid w:val="00446D6F"/>
    <w:rsid w:val="00506068"/>
    <w:rsid w:val="005063B3"/>
    <w:rsid w:val="005845DD"/>
    <w:rsid w:val="00615652"/>
    <w:rsid w:val="00630FA0"/>
    <w:rsid w:val="00660157"/>
    <w:rsid w:val="006B3D9A"/>
    <w:rsid w:val="006F17E9"/>
    <w:rsid w:val="007035C8"/>
    <w:rsid w:val="00741068"/>
    <w:rsid w:val="00752634"/>
    <w:rsid w:val="00755625"/>
    <w:rsid w:val="007631A3"/>
    <w:rsid w:val="00774ED2"/>
    <w:rsid w:val="0079042D"/>
    <w:rsid w:val="007B7BE8"/>
    <w:rsid w:val="007D1E04"/>
    <w:rsid w:val="008118BB"/>
    <w:rsid w:val="0084154D"/>
    <w:rsid w:val="008807A4"/>
    <w:rsid w:val="008F2995"/>
    <w:rsid w:val="00941036"/>
    <w:rsid w:val="009447C2"/>
    <w:rsid w:val="00982C53"/>
    <w:rsid w:val="009E08DD"/>
    <w:rsid w:val="00A20F25"/>
    <w:rsid w:val="00A22ED5"/>
    <w:rsid w:val="00A25D99"/>
    <w:rsid w:val="00A609DE"/>
    <w:rsid w:val="00A73383"/>
    <w:rsid w:val="00AC0216"/>
    <w:rsid w:val="00AD64EE"/>
    <w:rsid w:val="00AF5DEB"/>
    <w:rsid w:val="00B21070"/>
    <w:rsid w:val="00B3514A"/>
    <w:rsid w:val="00B84ADC"/>
    <w:rsid w:val="00BE6C46"/>
    <w:rsid w:val="00BF07DB"/>
    <w:rsid w:val="00C50C65"/>
    <w:rsid w:val="00C73AF2"/>
    <w:rsid w:val="00C8481A"/>
    <w:rsid w:val="00C9334C"/>
    <w:rsid w:val="00CC56E5"/>
    <w:rsid w:val="00CF503B"/>
    <w:rsid w:val="00D16932"/>
    <w:rsid w:val="00D24507"/>
    <w:rsid w:val="00DB05AC"/>
    <w:rsid w:val="00DE45EC"/>
    <w:rsid w:val="00E03525"/>
    <w:rsid w:val="00E36C9F"/>
    <w:rsid w:val="00E52E7C"/>
    <w:rsid w:val="00E7731D"/>
    <w:rsid w:val="00E937E8"/>
    <w:rsid w:val="00F01E08"/>
    <w:rsid w:val="00FE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7" style="mso-position-horizontal-relative:page;mso-position-vertical-relative:page" fill="f" fillcolor="white" stroke="f">
      <v:fill color="white" on="f"/>
      <v:stroke on="f"/>
      <v:textbox style="mso-fit-shape-to-text:t"/>
      <o:colormenu v:ext="edit" strokecolor="#007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next w:val="Normal"/>
    <w:qFormat/>
    <w:rsid w:val="00336716"/>
    <w:pPr>
      <w:jc w:val="center"/>
      <w:outlineLvl w:val="0"/>
    </w:pPr>
    <w:rPr>
      <w:rFonts w:ascii="Tahoma" w:hAnsi="Tahoma"/>
      <w:b/>
      <w:color w:val="FFFFFF"/>
      <w:spacing w:val="30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3514A"/>
    <w:pPr>
      <w:outlineLvl w:val="1"/>
    </w:pPr>
    <w:rPr>
      <w:rFonts w:ascii="Palatino Linotype" w:hAnsi="Palatino Linotype"/>
      <w:color w:val="3399FF"/>
      <w:kern w:val="28"/>
      <w:sz w:val="48"/>
      <w:szCs w:val="52"/>
      <w:lang w:val="en"/>
    </w:rPr>
  </w:style>
  <w:style w:type="paragraph" w:styleId="Heading3">
    <w:name w:val="heading 3"/>
    <w:next w:val="Normal"/>
    <w:qFormat/>
    <w:rsid w:val="007035C8"/>
    <w:pPr>
      <w:spacing w:after="360"/>
      <w:outlineLvl w:val="2"/>
    </w:pPr>
    <w:rPr>
      <w:rFonts w:ascii="Palatino Linotype" w:hAnsi="Palatino Linotype" w:cs="Arial"/>
      <w:b/>
      <w:bCs/>
      <w:color w:val="3399FF"/>
      <w:spacing w:val="20"/>
      <w:sz w:val="32"/>
      <w:szCs w:val="32"/>
      <w:lang w:val="en"/>
    </w:rPr>
  </w:style>
  <w:style w:type="paragraph" w:styleId="Heading4">
    <w:name w:val="heading 4"/>
    <w:next w:val="Normal"/>
    <w:qFormat/>
    <w:rsid w:val="007035C8"/>
    <w:pPr>
      <w:spacing w:before="360" w:after="240"/>
      <w:outlineLvl w:val="3"/>
    </w:pPr>
    <w:rPr>
      <w:rFonts w:ascii="Palatino Linotype" w:hAnsi="Palatino Linotype" w:cs="Arial"/>
      <w:bCs/>
      <w:color w:val="3399FF"/>
      <w:spacing w:val="10"/>
      <w:sz w:val="28"/>
      <w:szCs w:val="28"/>
      <w:lang w:val="en"/>
    </w:rPr>
  </w:style>
  <w:style w:type="paragraph" w:styleId="Heading7">
    <w:name w:val="heading 7"/>
    <w:aliases w:val="Heading 7 Char"/>
    <w:basedOn w:val="Normal"/>
    <w:link w:val="Heading7Char1"/>
    <w:qFormat/>
    <w:rsid w:val="00AC0216"/>
    <w:pPr>
      <w:widowControl w:val="0"/>
      <w:overflowPunct w:val="0"/>
      <w:autoSpaceDE w:val="0"/>
      <w:autoSpaceDN w:val="0"/>
      <w:adjustRightInd w:val="0"/>
      <w:spacing w:after="96"/>
      <w:outlineLvl w:val="6"/>
    </w:pPr>
    <w:rPr>
      <w:rFonts w:ascii="Arial Black" w:hAnsi="Arial Black" w:cs="Arial Black"/>
      <w:color w:val="3399FF"/>
      <w:kern w:val="28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B3514A"/>
    <w:rPr>
      <w:rFonts w:ascii="Palatino Linotype" w:hAnsi="Palatino Linotype" w:cs="Arial Black"/>
      <w:color w:val="3399FF"/>
      <w:kern w:val="28"/>
      <w:sz w:val="48"/>
      <w:szCs w:val="52"/>
      <w:lang w:val="en" w:eastAsia="en-US" w:bidi="ar-SA"/>
    </w:rPr>
  </w:style>
  <w:style w:type="character" w:customStyle="1" w:styleId="Heading7Char1">
    <w:name w:val="Heading 7 Char1"/>
    <w:aliases w:val="Heading 7 Char Char"/>
    <w:link w:val="Heading7"/>
    <w:rsid w:val="00AC0216"/>
    <w:rPr>
      <w:rFonts w:ascii="Arial Black" w:hAnsi="Arial Black" w:cs="Arial Black"/>
      <w:color w:val="3399FF"/>
      <w:kern w:val="28"/>
      <w:sz w:val="16"/>
      <w:lang w:val="en-US" w:eastAsia="en-US" w:bidi="ar-SA"/>
    </w:rPr>
  </w:style>
  <w:style w:type="paragraph" w:customStyle="1" w:styleId="CaptionText">
    <w:name w:val="CaptionText"/>
    <w:rsid w:val="000E70AF"/>
    <w:pPr>
      <w:jc w:val="center"/>
    </w:pPr>
    <w:rPr>
      <w:rFonts w:ascii="Arial" w:hAnsi="Arial" w:cs="Arial"/>
      <w:kern w:val="28"/>
      <w:sz w:val="15"/>
      <w:szCs w:val="15"/>
      <w:lang w:val="en"/>
    </w:rPr>
  </w:style>
  <w:style w:type="paragraph" w:styleId="BodyText">
    <w:name w:val="Body Text"/>
    <w:basedOn w:val="Normal"/>
    <w:link w:val="BodyTextChar"/>
    <w:rsid w:val="000E70AF"/>
    <w:pPr>
      <w:spacing w:after="143" w:line="406" w:lineRule="auto"/>
    </w:pPr>
    <w:rPr>
      <w:rFonts w:ascii="Tahoma" w:hAnsi="Tahoma" w:cs="Arial"/>
      <w:kern w:val="28"/>
      <w:sz w:val="18"/>
      <w:szCs w:val="18"/>
      <w:lang w:val="en"/>
    </w:rPr>
  </w:style>
  <w:style w:type="character" w:customStyle="1" w:styleId="BodyTextChar">
    <w:name w:val="Body Text Char"/>
    <w:link w:val="BodyText"/>
    <w:rsid w:val="000E70AF"/>
    <w:rPr>
      <w:rFonts w:ascii="Tahoma" w:hAnsi="Tahoma" w:cs="Arial"/>
      <w:kern w:val="28"/>
      <w:sz w:val="18"/>
      <w:szCs w:val="18"/>
      <w:lang w:val="en" w:eastAsia="en-US" w:bidi="ar-SA"/>
    </w:rPr>
  </w:style>
  <w:style w:type="paragraph" w:customStyle="1" w:styleId="tagline">
    <w:name w:val="tagline"/>
    <w:basedOn w:val="Normal"/>
    <w:rsid w:val="000E70AF"/>
    <w:rPr>
      <w:rFonts w:ascii="Tahoma" w:hAnsi="Tahoma"/>
      <w:spacing w:val="20"/>
      <w:sz w:val="22"/>
    </w:rPr>
  </w:style>
  <w:style w:type="paragraph" w:customStyle="1" w:styleId="Address1">
    <w:name w:val="Address 1"/>
    <w:next w:val="Normal"/>
    <w:rsid w:val="000E70AF"/>
    <w:rPr>
      <w:rFonts w:ascii="Palatino Linotype" w:hAnsi="Palatino Linotype"/>
      <w:sz w:val="22"/>
      <w:szCs w:val="24"/>
    </w:rPr>
  </w:style>
  <w:style w:type="paragraph" w:customStyle="1" w:styleId="Address2">
    <w:name w:val="Address 2"/>
    <w:next w:val="Normal"/>
    <w:rsid w:val="000E70AF"/>
    <w:rPr>
      <w:rFonts w:ascii="Tahoma" w:hAnsi="Tahoma" w:cs="Arial"/>
      <w:kern w:val="28"/>
      <w:sz w:val="18"/>
      <w:szCs w:val="18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E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2E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2E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2ED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2E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2ED5"/>
    <w:rPr>
      <w:sz w:val="24"/>
      <w:szCs w:val="24"/>
    </w:rPr>
  </w:style>
  <w:style w:type="character" w:customStyle="1" w:styleId="ircho">
    <w:name w:val="irc_ho"/>
    <w:rsid w:val="00036B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1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https://encrypted-tbn0.gstatic.com/images?q=tbn:ANd9GcQgCNe6TVTX6mubTDFOj8FhXGINg5Q4ddWS13n0V6OxpwWafTMw" TargetMode="External"/><Relationship Id="rId17" Type="http://schemas.openxmlformats.org/officeDocument/2006/relationships/hyperlink" Target="https://www.google.com/url?sa=i&amp;rct=j&amp;q=&amp;esrc=s&amp;source=images&amp;cd=&amp;cad=rja&amp;docid=O_1-XUFNNc8wIM&amp;tbnid=boqWBINJcM0KCM:&amp;ved=0CAQQjB0&amp;url=http%3A%2F%2Feducation-portal.com%2Farticles%2FAmerican_Library_Association_Announces_2010_Winners.html&amp;ei=k8LyUpSBLdLMkQejuoGgAw&amp;bvm=bv.60799247,d.eW0&amp;psig=AFQjCNF8i3p3d8olaTOLUtXtlkxEgPbwHA&amp;ust=1391721183457514" TargetMode="External"/><Relationship Id="rId2" Type="http://schemas.openxmlformats.org/officeDocument/2006/relationships/styles" Target="styles.xml"/><Relationship Id="rId16" Type="http://schemas.openxmlformats.org/officeDocument/2006/relationships/image" Target="https://encrypted-tbn2.gstatic.com/images?q=tbn:ANd9GcQrgExz64xPKb_DMtV-I4wkx7NFTEkwRIxRzLuIN92EP5Uq3-z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www.google.com/url?sa=i&amp;rct=j&amp;q=&amp;esrc=s&amp;source=images&amp;cd=&amp;cad=rja&amp;docid=FdfVyEy-ah7nvM&amp;tbnid=wDNocMkRTz0vbM:&amp;ved=0CAQQjB0&amp;url=http%3A%2F%2Fwww.huffingtonpost.com%2F2011%2F08%2F12%2Fgrowing-up-favorite-book-_n_925412.html&amp;ei=QMLyUs7lM835kQewy4GYDA&amp;bvm=bv.60799247,d.eW0&amp;psig=AFQjCNF8i3p3d8olaTOLUtXtlkxEgPbwHA&amp;ust=1391721183457514" TargetMode="External"/><Relationship Id="rId19" Type="http://schemas.openxmlformats.org/officeDocument/2006/relationships/image" Target="https://encrypted-tbn1.gstatic.com/images?q=tbn:ANd9GcTINK7pUEkuJqU9hGMoYlYUV06VreykezOPtoTvvH8CMzdJbfAY" TargetMode="External"/><Relationship Id="rId4" Type="http://schemas.openxmlformats.org/officeDocument/2006/relationships/settings" Target="settings.xml"/><Relationship Id="rId9" Type="http://schemas.openxmlformats.org/officeDocument/2006/relationships/image" Target="https://encrypted-tbn0.gstatic.com/images?q=tbn:ANd9GcRWRuC9W9UQAMvS-xOyU_0SXTKb5m01zAn7SYWwnk07dzBM0q8BqA" TargetMode="External"/><Relationship Id="rId14" Type="http://schemas.openxmlformats.org/officeDocument/2006/relationships/hyperlink" Target="https://www.google.com/url?sa=i&amp;rct=j&amp;q=&amp;esrc=s&amp;source=images&amp;cd=&amp;cad=rja&amp;docid=JojGwv-m2PfGGM&amp;tbnid=OkzBCxojB5rn_M:&amp;ved=0CAQQjB0&amp;url=http%3A%2F%2Fcoronadocommonsense.typepad.com%2F.a%2F6a00e55417fcfd8834015432cea94f970c-popup&amp;ei=S8HyUsDXNtPOkQe6roCwDg&amp;bvm=bv.60799247,d.eW0&amp;psig=AFQjCNF8i3p3d8olaTOLUtXtlkxEgPbwHA&amp;ust=139172118345751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ggardc\Application%20Data\Microsoft\Templates\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5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hoggardc</dc:creator>
  <cp:keywords/>
  <dc:description/>
  <cp:lastModifiedBy>hoggardc</cp:lastModifiedBy>
  <cp:revision>4</cp:revision>
  <cp:lastPrinted>2014-02-06T16:25:00Z</cp:lastPrinted>
  <dcterms:created xsi:type="dcterms:W3CDTF">2014-02-06T16:23:00Z</dcterms:created>
  <dcterms:modified xsi:type="dcterms:W3CDTF">2014-02-06T16:28:00Z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TC060873201033</vt:lpwstr>
  </property>
</Properties>
</file>